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77DF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微软雅黑"/>
          <w:b/>
          <w:bCs w:val="0"/>
          <w:color w:val="auto"/>
          <w:sz w:val="24"/>
          <w:szCs w:val="22"/>
          <w:highlight w:val="none"/>
          <w:u w:val="single"/>
          <w:lang w:val="en-US" w:eastAsia="zh-CN"/>
        </w:rPr>
      </w:pPr>
      <w:bookmarkStart w:id="1" w:name="_GoBack"/>
      <w:r>
        <w:rPr>
          <w:rFonts w:hint="eastAsia" w:ascii="微软雅黑" w:hAnsi="微软雅黑" w:eastAsia="微软雅黑" w:cs="微软雅黑"/>
          <w:b/>
          <w:bCs/>
          <w:sz w:val="44"/>
          <w:szCs w:val="44"/>
        </w:rPr>
        <w:t>原市委、市政府、市人大政协三栋办公楼监控设备采购及安装项目（第</w:t>
      </w:r>
      <w:r>
        <w:rPr>
          <w:rFonts w:hint="eastAsia" w:ascii="微软雅黑" w:hAnsi="微软雅黑" w:eastAsia="微软雅黑" w:cs="微软雅黑"/>
          <w:b/>
          <w:bCs/>
          <w:sz w:val="44"/>
          <w:szCs w:val="44"/>
          <w:lang w:val="en-US" w:eastAsia="zh-CN"/>
        </w:rPr>
        <w:t>三</w:t>
      </w:r>
      <w:r>
        <w:rPr>
          <w:rFonts w:hint="eastAsia" w:ascii="微软雅黑" w:hAnsi="微软雅黑" w:eastAsia="微软雅黑" w:cs="微软雅黑"/>
          <w:b/>
          <w:bCs/>
          <w:sz w:val="44"/>
          <w:szCs w:val="44"/>
        </w:rPr>
        <w:t>次）</w:t>
      </w:r>
      <w:r>
        <w:rPr>
          <w:rFonts w:hint="eastAsia" w:ascii="微软雅黑" w:hAnsi="微软雅黑" w:eastAsia="微软雅黑" w:cs="微软雅黑"/>
          <w:b/>
          <w:bCs/>
          <w:sz w:val="44"/>
          <w:szCs w:val="44"/>
          <w:lang w:val="en-US" w:eastAsia="zh-CN"/>
        </w:rPr>
        <w:t>询价公告</w:t>
      </w:r>
    </w:p>
    <w:p w14:paraId="6B502185">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微软雅黑" w:hAnsi="微软雅黑" w:eastAsia="微软雅黑" w:cs="微软雅黑"/>
          <w:b/>
          <w:bCs w:val="0"/>
          <w:color w:val="auto"/>
          <w:sz w:val="24"/>
          <w:szCs w:val="22"/>
          <w:highlight w:val="none"/>
          <w:u w:val="single"/>
          <w:lang w:val="en-US" w:eastAsia="zh-CN"/>
        </w:rPr>
      </w:pPr>
    </w:p>
    <w:p w14:paraId="73B7F206">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b/>
          <w:bCs w:val="0"/>
          <w:color w:val="auto"/>
          <w:sz w:val="24"/>
          <w:szCs w:val="22"/>
          <w:highlight w:val="none"/>
          <w:u w:val="single"/>
          <w:lang w:val="en-US" w:eastAsia="zh-CN"/>
        </w:rPr>
        <w:t>攀枝花金沙产业投资有限公司</w:t>
      </w:r>
      <w:r>
        <w:rPr>
          <w:rFonts w:hint="eastAsia" w:ascii="微软雅黑" w:hAnsi="微软雅黑" w:eastAsia="微软雅黑" w:cs="微软雅黑"/>
          <w:bCs/>
          <w:color w:val="auto"/>
          <w:sz w:val="24"/>
          <w:szCs w:val="22"/>
          <w:highlight w:val="none"/>
          <w:u w:val="none"/>
        </w:rPr>
        <w:t>（采</w:t>
      </w:r>
      <w:r>
        <w:rPr>
          <w:rFonts w:hint="eastAsia" w:ascii="微软雅黑" w:hAnsi="微软雅黑" w:eastAsia="微软雅黑" w:cs="微软雅黑"/>
          <w:bCs/>
          <w:color w:val="auto"/>
          <w:sz w:val="24"/>
          <w:szCs w:val="22"/>
          <w:highlight w:val="none"/>
          <w:u w:val="none"/>
          <w:lang w:val="en-US" w:eastAsia="zh-CN"/>
        </w:rPr>
        <w:t>购人）</w:t>
      </w:r>
      <w:r>
        <w:rPr>
          <w:rFonts w:hint="eastAsia" w:ascii="微软雅黑" w:hAnsi="微软雅黑" w:eastAsia="微软雅黑" w:cs="微软雅黑"/>
          <w:color w:val="auto"/>
          <w:sz w:val="24"/>
          <w:szCs w:val="22"/>
          <w:highlight w:val="none"/>
        </w:rPr>
        <w:t>拟对</w:t>
      </w:r>
      <w:r>
        <w:rPr>
          <w:rFonts w:hint="eastAsia" w:ascii="微软雅黑" w:hAnsi="微软雅黑" w:eastAsia="微软雅黑" w:cs="微软雅黑"/>
          <w:b/>
          <w:bCs/>
          <w:color w:val="auto"/>
          <w:sz w:val="24"/>
          <w:szCs w:val="22"/>
          <w:highlight w:val="none"/>
          <w:u w:val="single"/>
          <w:lang w:val="en-US" w:eastAsia="zh-CN"/>
        </w:rPr>
        <w:t>原市委、市政府、市人大政协三栋办公楼监控设备采购及安装项目（第三次）</w:t>
      </w:r>
      <w:r>
        <w:rPr>
          <w:rFonts w:hint="eastAsia" w:ascii="微软雅黑" w:hAnsi="微软雅黑" w:eastAsia="微软雅黑" w:cs="微软雅黑"/>
          <w:color w:val="auto"/>
          <w:sz w:val="24"/>
          <w:szCs w:val="32"/>
          <w:highlight w:val="none"/>
        </w:rPr>
        <w:t>采用询价方式</w:t>
      </w:r>
      <w:r>
        <w:rPr>
          <w:rFonts w:hint="eastAsia" w:ascii="微软雅黑" w:hAnsi="微软雅黑" w:eastAsia="微软雅黑" w:cs="微软雅黑"/>
          <w:color w:val="auto"/>
          <w:sz w:val="24"/>
          <w:szCs w:val="22"/>
          <w:highlight w:val="none"/>
        </w:rPr>
        <w:t>进行采购，特</w:t>
      </w:r>
      <w:r>
        <w:rPr>
          <w:rFonts w:hint="eastAsia" w:ascii="微软雅黑" w:hAnsi="微软雅黑" w:eastAsia="微软雅黑" w:cs="微软雅黑"/>
          <w:color w:val="auto"/>
          <w:sz w:val="24"/>
          <w:szCs w:val="28"/>
          <w:highlight w:val="none"/>
        </w:rPr>
        <w:t>邀请符合本次采购要求的供应商参加</w:t>
      </w:r>
      <w:r>
        <w:rPr>
          <w:rFonts w:hint="eastAsia" w:ascii="微软雅黑" w:hAnsi="微软雅黑" w:eastAsia="微软雅黑" w:cs="微软雅黑"/>
          <w:color w:val="auto"/>
          <w:sz w:val="24"/>
          <w:szCs w:val="22"/>
          <w:highlight w:val="none"/>
        </w:rPr>
        <w:t>报价</w:t>
      </w:r>
      <w:r>
        <w:rPr>
          <w:rFonts w:hint="eastAsia" w:ascii="微软雅黑" w:hAnsi="微软雅黑" w:eastAsia="微软雅黑" w:cs="微软雅黑"/>
          <w:color w:val="auto"/>
          <w:sz w:val="24"/>
          <w:szCs w:val="28"/>
          <w:highlight w:val="none"/>
        </w:rPr>
        <w:t>。</w:t>
      </w:r>
    </w:p>
    <w:p w14:paraId="7A48BEC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微软雅黑" w:hAnsi="微软雅黑" w:eastAsia="微软雅黑" w:cs="微软雅黑"/>
          <w:b/>
          <w:color w:val="auto"/>
          <w:sz w:val="24"/>
          <w:szCs w:val="22"/>
          <w:highlight w:val="none"/>
        </w:rPr>
      </w:pPr>
      <w:r>
        <w:rPr>
          <w:rFonts w:hint="eastAsia" w:ascii="微软雅黑" w:hAnsi="微软雅黑" w:eastAsia="微软雅黑" w:cs="微软雅黑"/>
          <w:b/>
          <w:color w:val="auto"/>
          <w:sz w:val="24"/>
          <w:szCs w:val="22"/>
          <w:highlight w:val="none"/>
        </w:rPr>
        <w:t>一、采购项目基本情况</w:t>
      </w:r>
    </w:p>
    <w:p w14:paraId="55FBB43D">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微软雅黑" w:hAnsi="微软雅黑" w:eastAsia="微软雅黑" w:cs="微软雅黑"/>
          <w:color w:val="auto"/>
          <w:sz w:val="24"/>
          <w:szCs w:val="22"/>
          <w:highlight w:val="none"/>
          <w:lang w:val="en-US" w:eastAsia="zh-CN"/>
        </w:rPr>
      </w:pPr>
      <w:r>
        <w:rPr>
          <w:rFonts w:hint="eastAsia" w:ascii="微软雅黑" w:hAnsi="微软雅黑" w:eastAsia="微软雅黑" w:cs="微软雅黑"/>
          <w:color w:val="auto"/>
          <w:sz w:val="24"/>
          <w:szCs w:val="22"/>
          <w:highlight w:val="none"/>
          <w:lang w:val="en-US" w:eastAsia="zh-CN"/>
        </w:rPr>
        <w:t>1</w:t>
      </w:r>
      <w:r>
        <w:rPr>
          <w:rFonts w:hint="eastAsia" w:ascii="微软雅黑" w:hAnsi="微软雅黑" w:eastAsia="微软雅黑" w:cs="微软雅黑"/>
          <w:color w:val="auto"/>
          <w:sz w:val="24"/>
          <w:szCs w:val="22"/>
          <w:highlight w:val="none"/>
        </w:rPr>
        <w:t>.</w:t>
      </w:r>
      <w:r>
        <w:rPr>
          <w:rFonts w:hint="eastAsia" w:ascii="微软雅黑" w:hAnsi="微软雅黑" w:eastAsia="微软雅黑" w:cs="微软雅黑"/>
          <w:color w:val="auto"/>
          <w:sz w:val="24"/>
          <w:szCs w:val="22"/>
          <w:highlight w:val="none"/>
          <w:lang w:val="en-US" w:eastAsia="zh-CN"/>
        </w:rPr>
        <w:t>采购编号：</w:t>
      </w:r>
      <w:r>
        <w:rPr>
          <w:rFonts w:hint="eastAsia" w:ascii="微软雅黑" w:hAnsi="微软雅黑" w:eastAsia="微软雅黑" w:cs="微软雅黑"/>
          <w:color w:val="auto"/>
          <w:sz w:val="24"/>
          <w:szCs w:val="22"/>
          <w:highlight w:val="none"/>
          <w:lang w:val="en-US" w:eastAsia="zh-CN"/>
        </w:rPr>
        <w:t>无</w:t>
      </w:r>
      <w:r>
        <w:rPr>
          <w:rFonts w:hint="eastAsia" w:ascii="微软雅黑" w:hAnsi="微软雅黑" w:eastAsia="微软雅黑" w:cs="微软雅黑"/>
          <w:color w:val="auto"/>
          <w:sz w:val="24"/>
          <w:szCs w:val="22"/>
          <w:highlight w:val="none"/>
          <w:lang w:val="en-US" w:eastAsia="zh-CN"/>
        </w:rPr>
        <w:t xml:space="preserve"> </w:t>
      </w:r>
    </w:p>
    <w:p w14:paraId="2B822ABF">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微软雅黑" w:hAnsi="微软雅黑" w:eastAsia="微软雅黑" w:cs="微软雅黑"/>
          <w:b/>
          <w:bCs/>
          <w:color w:val="auto"/>
          <w:sz w:val="24"/>
          <w:szCs w:val="22"/>
          <w:highlight w:val="none"/>
          <w:u w:val="single"/>
          <w:lang w:val="en-US" w:eastAsia="zh-CN"/>
        </w:rPr>
      </w:pPr>
      <w:r>
        <w:rPr>
          <w:rFonts w:hint="eastAsia" w:ascii="微软雅黑" w:hAnsi="微软雅黑" w:eastAsia="微软雅黑" w:cs="微软雅黑"/>
          <w:color w:val="auto"/>
          <w:sz w:val="24"/>
          <w:szCs w:val="22"/>
          <w:highlight w:val="none"/>
          <w:lang w:val="en-US" w:eastAsia="zh-CN"/>
        </w:rPr>
        <w:t>2.</w:t>
      </w:r>
      <w:r>
        <w:rPr>
          <w:rFonts w:hint="eastAsia" w:ascii="微软雅黑" w:hAnsi="微软雅黑" w:eastAsia="微软雅黑" w:cs="微软雅黑"/>
          <w:color w:val="auto"/>
          <w:sz w:val="24"/>
          <w:szCs w:val="22"/>
          <w:highlight w:val="none"/>
        </w:rPr>
        <w:t>采购项目名称：</w:t>
      </w:r>
      <w:r>
        <w:rPr>
          <w:rFonts w:hint="eastAsia" w:ascii="微软雅黑" w:hAnsi="微软雅黑" w:eastAsia="微软雅黑" w:cs="微软雅黑"/>
          <w:b/>
          <w:bCs/>
          <w:color w:val="auto"/>
          <w:sz w:val="24"/>
          <w:szCs w:val="22"/>
          <w:highlight w:val="none"/>
          <w:u w:val="single"/>
          <w:lang w:val="en-US" w:eastAsia="zh-CN"/>
        </w:rPr>
        <w:t>原市委、市政府、市人大政协三栋办公楼监控设备采购及安装项目（第三次）</w:t>
      </w:r>
    </w:p>
    <w:p w14:paraId="4696B102">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lang w:val="en-US" w:eastAsia="zh-CN"/>
        </w:rPr>
        <w:t>3</w:t>
      </w:r>
      <w:r>
        <w:rPr>
          <w:rFonts w:hint="eastAsia" w:ascii="微软雅黑" w:hAnsi="微软雅黑" w:eastAsia="微软雅黑" w:cs="微软雅黑"/>
          <w:color w:val="auto"/>
          <w:sz w:val="24"/>
          <w:szCs w:val="22"/>
          <w:highlight w:val="none"/>
        </w:rPr>
        <w:t>.采购人：</w:t>
      </w:r>
      <w:r>
        <w:rPr>
          <w:rFonts w:hint="eastAsia" w:ascii="微软雅黑" w:hAnsi="微软雅黑" w:eastAsia="微软雅黑" w:cs="微软雅黑"/>
          <w:color w:val="auto"/>
          <w:kern w:val="0"/>
          <w:sz w:val="24"/>
          <w:szCs w:val="22"/>
          <w:highlight w:val="none"/>
          <w:lang w:val="en-US" w:eastAsia="zh-CN"/>
        </w:rPr>
        <w:t>攀枝花</w:t>
      </w:r>
      <w:r>
        <w:rPr>
          <w:rFonts w:hint="eastAsia" w:ascii="微软雅黑" w:hAnsi="微软雅黑" w:eastAsia="微软雅黑" w:cs="微软雅黑"/>
          <w:color w:val="auto"/>
          <w:kern w:val="0"/>
          <w:sz w:val="24"/>
          <w:szCs w:val="22"/>
          <w:highlight w:val="none"/>
          <w:lang w:val="en-US" w:eastAsia="zh-CN"/>
        </w:rPr>
        <w:t>金沙产业投资有限</w:t>
      </w:r>
      <w:r>
        <w:rPr>
          <w:rFonts w:hint="eastAsia" w:ascii="微软雅黑" w:hAnsi="微软雅黑" w:eastAsia="微软雅黑" w:cs="微软雅黑"/>
          <w:color w:val="auto"/>
          <w:kern w:val="0"/>
          <w:sz w:val="24"/>
          <w:szCs w:val="22"/>
          <w:highlight w:val="none"/>
          <w:lang w:val="en-US" w:eastAsia="zh-CN"/>
        </w:rPr>
        <w:t>公司</w:t>
      </w:r>
    </w:p>
    <w:p w14:paraId="6197564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微软雅黑" w:hAnsi="微软雅黑" w:eastAsia="微软雅黑" w:cs="微软雅黑"/>
          <w:b/>
          <w:color w:val="auto"/>
          <w:sz w:val="24"/>
          <w:szCs w:val="22"/>
          <w:highlight w:val="none"/>
        </w:rPr>
      </w:pPr>
      <w:r>
        <w:rPr>
          <w:rFonts w:hint="eastAsia" w:ascii="微软雅黑" w:hAnsi="微软雅黑" w:eastAsia="微软雅黑" w:cs="微软雅黑"/>
          <w:b/>
          <w:color w:val="auto"/>
          <w:sz w:val="24"/>
          <w:szCs w:val="22"/>
          <w:highlight w:val="none"/>
        </w:rPr>
        <w:t>二、资金情况</w:t>
      </w:r>
    </w:p>
    <w:p w14:paraId="177390C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微软雅黑" w:hAnsi="微软雅黑" w:eastAsia="微软雅黑" w:cs="微软雅黑"/>
          <w:color w:val="auto"/>
          <w:sz w:val="24"/>
          <w:szCs w:val="22"/>
          <w:highlight w:val="none"/>
          <w:lang w:eastAsia="zh-CN"/>
        </w:rPr>
      </w:pPr>
      <w:r>
        <w:rPr>
          <w:rFonts w:hint="eastAsia" w:ascii="微软雅黑" w:hAnsi="微软雅黑" w:eastAsia="微软雅黑" w:cs="微软雅黑"/>
          <w:color w:val="auto"/>
          <w:sz w:val="24"/>
          <w:szCs w:val="22"/>
          <w:highlight w:val="none"/>
        </w:rPr>
        <w:t>资金来源</w:t>
      </w:r>
      <w:r>
        <w:rPr>
          <w:rFonts w:hint="eastAsia" w:ascii="微软雅黑" w:hAnsi="微软雅黑" w:eastAsia="微软雅黑" w:cs="微软雅黑"/>
          <w:color w:val="auto"/>
          <w:sz w:val="24"/>
          <w:szCs w:val="22"/>
          <w:highlight w:val="none"/>
          <w:lang w:eastAsia="zh-CN"/>
        </w:rPr>
        <w:t>：</w:t>
      </w:r>
      <w:r>
        <w:rPr>
          <w:rFonts w:hint="eastAsia" w:ascii="微软雅黑" w:hAnsi="微软雅黑" w:eastAsia="微软雅黑" w:cs="微软雅黑"/>
          <w:color w:val="auto"/>
          <w:sz w:val="24"/>
          <w:szCs w:val="22"/>
          <w:highlight w:val="none"/>
        </w:rPr>
        <w:t>企业自筹</w:t>
      </w:r>
      <w:r>
        <w:rPr>
          <w:rFonts w:hint="eastAsia" w:ascii="微软雅黑" w:hAnsi="微软雅黑" w:eastAsia="微软雅黑" w:cs="微软雅黑"/>
          <w:color w:val="auto"/>
          <w:sz w:val="24"/>
          <w:szCs w:val="22"/>
          <w:highlight w:val="none"/>
          <w:lang w:eastAsia="zh-CN"/>
        </w:rPr>
        <w:t>。</w:t>
      </w:r>
    </w:p>
    <w:p w14:paraId="331B45B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微软雅黑" w:hAnsi="微软雅黑" w:eastAsia="微软雅黑" w:cs="微软雅黑"/>
          <w:b/>
          <w:bCs/>
          <w:color w:val="auto"/>
          <w:sz w:val="24"/>
          <w:szCs w:val="22"/>
          <w:highlight w:val="none"/>
        </w:rPr>
      </w:pPr>
      <w:r>
        <w:rPr>
          <w:rFonts w:hint="eastAsia" w:ascii="微软雅黑" w:hAnsi="微软雅黑" w:eastAsia="微软雅黑" w:cs="微软雅黑"/>
          <w:color w:val="auto"/>
          <w:sz w:val="24"/>
          <w:szCs w:val="22"/>
          <w:highlight w:val="none"/>
        </w:rPr>
        <w:t>最高限价：25000.00元（含税）。</w:t>
      </w:r>
    </w:p>
    <w:p w14:paraId="0FAF05A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b/>
          <w:color w:val="auto"/>
          <w:sz w:val="24"/>
          <w:szCs w:val="22"/>
          <w:highlight w:val="none"/>
        </w:rPr>
        <w:t>三</w:t>
      </w:r>
      <w:r>
        <w:rPr>
          <w:rFonts w:hint="eastAsia" w:ascii="微软雅黑" w:hAnsi="微软雅黑" w:eastAsia="微软雅黑" w:cs="微软雅黑"/>
          <w:b/>
          <w:bCs/>
          <w:color w:val="auto"/>
          <w:sz w:val="24"/>
          <w:szCs w:val="22"/>
          <w:highlight w:val="none"/>
        </w:rPr>
        <w:t>、</w:t>
      </w:r>
      <w:r>
        <w:rPr>
          <w:rFonts w:hint="eastAsia" w:ascii="微软雅黑" w:hAnsi="微软雅黑" w:eastAsia="微软雅黑" w:cs="微软雅黑"/>
          <w:b/>
          <w:color w:val="auto"/>
          <w:sz w:val="24"/>
          <w:szCs w:val="22"/>
          <w:highlight w:val="none"/>
        </w:rPr>
        <w:t>采购项目简介：</w:t>
      </w:r>
    </w:p>
    <w:p w14:paraId="523D3F8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64" w:firstLineChars="200"/>
        <w:textAlignment w:val="auto"/>
        <w:rPr>
          <w:rFonts w:hint="eastAsia" w:ascii="微软雅黑" w:hAnsi="微软雅黑" w:eastAsia="微软雅黑" w:cs="微软雅黑"/>
          <w:i w:val="0"/>
          <w:iCs w:val="0"/>
          <w:caps w:val="0"/>
          <w:color w:val="auto"/>
          <w:spacing w:val="-4"/>
          <w:sz w:val="24"/>
          <w:szCs w:val="24"/>
          <w:highlight w:val="none"/>
          <w:shd w:val="clear" w:fill="FFFFFF"/>
          <w:lang w:val="en-US" w:eastAsia="zh-CN"/>
        </w:rPr>
      </w:pPr>
      <w:r>
        <w:rPr>
          <w:rFonts w:hint="eastAsia" w:ascii="微软雅黑" w:hAnsi="微软雅黑" w:eastAsia="微软雅黑" w:cs="微软雅黑"/>
          <w:color w:val="auto"/>
          <w:spacing w:val="-4"/>
          <w:sz w:val="24"/>
          <w:szCs w:val="22"/>
          <w:highlight w:val="none"/>
          <w:lang w:val="en-US" w:eastAsia="zh-CN"/>
        </w:rPr>
        <w:t>项目地址：</w:t>
      </w:r>
      <w:r>
        <w:rPr>
          <w:rFonts w:hint="eastAsia" w:ascii="微软雅黑" w:hAnsi="微软雅黑" w:eastAsia="微软雅黑" w:cs="微软雅黑"/>
          <w:i w:val="0"/>
          <w:iCs w:val="0"/>
          <w:caps w:val="0"/>
          <w:color w:val="auto"/>
          <w:spacing w:val="-4"/>
          <w:sz w:val="24"/>
          <w:szCs w:val="24"/>
          <w:highlight w:val="none"/>
          <w:shd w:val="clear" w:fill="FFFFFF"/>
        </w:rPr>
        <w:t>四川省攀枝花市东区</w:t>
      </w:r>
      <w:r>
        <w:rPr>
          <w:rFonts w:hint="eastAsia" w:ascii="微软雅黑" w:hAnsi="微软雅黑" w:eastAsia="微软雅黑" w:cs="微软雅黑"/>
          <w:i w:val="0"/>
          <w:iCs w:val="0"/>
          <w:caps w:val="0"/>
          <w:color w:val="auto"/>
          <w:spacing w:val="-4"/>
          <w:sz w:val="24"/>
          <w:szCs w:val="24"/>
          <w:highlight w:val="none"/>
          <w:shd w:val="clear" w:fill="FFFFFF"/>
          <w:lang w:val="en-US" w:eastAsia="zh-CN"/>
        </w:rPr>
        <w:t>人民街48号</w:t>
      </w:r>
    </w:p>
    <w:p w14:paraId="3750210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64" w:firstLineChars="200"/>
        <w:textAlignment w:val="auto"/>
        <w:rPr>
          <w:rFonts w:hint="eastAsia" w:ascii="微软雅黑" w:hAnsi="微软雅黑" w:eastAsia="微软雅黑" w:cs="微软雅黑"/>
          <w:color w:val="auto"/>
          <w:spacing w:val="-4"/>
          <w:kern w:val="2"/>
          <w:sz w:val="24"/>
          <w:szCs w:val="22"/>
          <w:highlight w:val="none"/>
          <w:lang w:val="en-US" w:eastAsia="zh-CN" w:bidi="ar-SA"/>
        </w:rPr>
      </w:pPr>
      <w:r>
        <w:rPr>
          <w:rFonts w:hint="eastAsia" w:ascii="微软雅黑" w:hAnsi="微软雅黑" w:eastAsia="微软雅黑" w:cs="微软雅黑"/>
          <w:color w:val="auto"/>
          <w:spacing w:val="-4"/>
          <w:sz w:val="24"/>
          <w:szCs w:val="22"/>
          <w:highlight w:val="none"/>
          <w:lang w:val="en-US" w:eastAsia="zh-CN"/>
        </w:rPr>
        <w:t>采购</w:t>
      </w:r>
      <w:r>
        <w:rPr>
          <w:rFonts w:hint="eastAsia" w:ascii="微软雅黑" w:hAnsi="微软雅黑" w:eastAsia="微软雅黑" w:cs="微软雅黑"/>
          <w:color w:val="auto"/>
          <w:spacing w:val="-4"/>
          <w:sz w:val="24"/>
          <w:szCs w:val="22"/>
          <w:highlight w:val="none"/>
          <w:lang w:eastAsia="zh-CN"/>
        </w:rPr>
        <w:t>内容：</w:t>
      </w:r>
      <w:r>
        <w:rPr>
          <w:rFonts w:hint="eastAsia" w:ascii="微软雅黑" w:hAnsi="微软雅黑" w:eastAsia="微软雅黑" w:cs="微软雅黑"/>
          <w:color w:val="auto"/>
          <w:spacing w:val="-4"/>
          <w:sz w:val="24"/>
          <w:szCs w:val="22"/>
          <w:highlight w:val="none"/>
          <w:lang w:val="en-US" w:eastAsia="zh-CN"/>
        </w:rPr>
        <w:t>监控摄像头、网络传输设备、供电设备、强弱电线材、录像机及硬盘、显示器等</w:t>
      </w:r>
      <w:r>
        <w:rPr>
          <w:rFonts w:hint="eastAsia" w:ascii="微软雅黑" w:hAnsi="微软雅黑" w:eastAsia="微软雅黑" w:cs="微软雅黑"/>
          <w:color w:val="auto"/>
          <w:sz w:val="24"/>
          <w:szCs w:val="28"/>
          <w:highlight w:val="none"/>
        </w:rPr>
        <w:t>（详见询价文件第</w:t>
      </w:r>
      <w:r>
        <w:rPr>
          <w:rFonts w:hint="eastAsia" w:ascii="微软雅黑" w:hAnsi="微软雅黑" w:eastAsia="微软雅黑" w:cs="微软雅黑"/>
          <w:b/>
          <w:bCs/>
          <w:color w:val="auto"/>
          <w:sz w:val="24"/>
          <w:szCs w:val="22"/>
          <w:highlight w:val="none"/>
        </w:rPr>
        <w:t>三</w:t>
      </w:r>
      <w:r>
        <w:rPr>
          <w:rFonts w:hint="eastAsia" w:ascii="微软雅黑" w:hAnsi="微软雅黑" w:eastAsia="微软雅黑" w:cs="微软雅黑"/>
          <w:color w:val="auto"/>
          <w:sz w:val="24"/>
          <w:szCs w:val="28"/>
          <w:highlight w:val="none"/>
        </w:rPr>
        <w:t>章）</w:t>
      </w:r>
      <w:r>
        <w:rPr>
          <w:rFonts w:hint="eastAsia" w:ascii="微软雅黑" w:hAnsi="微软雅黑" w:eastAsia="微软雅黑" w:cs="微软雅黑"/>
          <w:color w:val="auto"/>
          <w:spacing w:val="-4"/>
          <w:sz w:val="24"/>
          <w:szCs w:val="22"/>
          <w:highlight w:val="none"/>
          <w:lang w:val="en-US" w:eastAsia="zh-CN"/>
        </w:rPr>
        <w:t>。</w:t>
      </w:r>
    </w:p>
    <w:p w14:paraId="6E63AEE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微软雅黑" w:hAnsi="微软雅黑" w:eastAsia="微软雅黑" w:cs="微软雅黑"/>
          <w:b/>
          <w:bCs/>
          <w:color w:val="auto"/>
          <w:sz w:val="24"/>
          <w:szCs w:val="22"/>
          <w:highlight w:val="none"/>
        </w:rPr>
      </w:pPr>
      <w:r>
        <w:rPr>
          <w:rFonts w:hint="eastAsia" w:ascii="微软雅黑" w:hAnsi="微软雅黑" w:eastAsia="微软雅黑" w:cs="微软雅黑"/>
          <w:b/>
          <w:bCs/>
          <w:color w:val="auto"/>
          <w:sz w:val="24"/>
          <w:szCs w:val="22"/>
          <w:highlight w:val="none"/>
        </w:rPr>
        <w:t>四、供应商邀请方式</w:t>
      </w:r>
    </w:p>
    <w:p w14:paraId="7355374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微软雅黑" w:hAnsi="微软雅黑" w:eastAsia="微软雅黑" w:cs="微软雅黑"/>
          <w:color w:val="auto"/>
          <w:sz w:val="24"/>
          <w:szCs w:val="22"/>
          <w:highlight w:val="none"/>
          <w:lang w:eastAsia="zh-CN"/>
        </w:rPr>
      </w:pPr>
      <w:r>
        <w:rPr>
          <w:rFonts w:hint="eastAsia" w:ascii="微软雅黑" w:hAnsi="微软雅黑" w:eastAsia="微软雅黑" w:cs="微软雅黑"/>
          <w:color w:val="auto"/>
          <w:sz w:val="24"/>
          <w:szCs w:val="22"/>
          <w:highlight w:val="none"/>
        </w:rPr>
        <w:t>本项目</w:t>
      </w:r>
      <w:r>
        <w:rPr>
          <w:rFonts w:hint="eastAsia" w:ascii="微软雅黑" w:hAnsi="微软雅黑" w:eastAsia="微软雅黑" w:cs="微软雅黑"/>
          <w:color w:val="auto"/>
          <w:sz w:val="24"/>
          <w:szCs w:val="22"/>
          <w:highlight w:val="none"/>
          <w:lang w:val="en-US" w:eastAsia="zh-CN"/>
        </w:rPr>
        <w:t>自</w:t>
      </w:r>
      <w:r>
        <w:rPr>
          <w:rFonts w:hint="eastAsia" w:ascii="微软雅黑" w:hAnsi="微软雅黑" w:eastAsia="微软雅黑" w:cs="微软雅黑"/>
          <w:color w:val="auto"/>
          <w:sz w:val="24"/>
          <w:szCs w:val="22"/>
          <w:highlight w:val="none"/>
        </w:rPr>
        <w:t>2025年1</w:t>
      </w:r>
      <w:r>
        <w:rPr>
          <w:rFonts w:hint="eastAsia" w:ascii="微软雅黑" w:hAnsi="微软雅黑" w:eastAsia="微软雅黑" w:cs="微软雅黑"/>
          <w:color w:val="auto"/>
          <w:sz w:val="24"/>
          <w:szCs w:val="22"/>
          <w:highlight w:val="none"/>
          <w:lang w:val="en-US" w:eastAsia="zh-CN"/>
        </w:rPr>
        <w:t>1</w:t>
      </w:r>
      <w:r>
        <w:rPr>
          <w:rFonts w:hint="eastAsia" w:ascii="微软雅黑" w:hAnsi="微软雅黑" w:eastAsia="微软雅黑" w:cs="微软雅黑"/>
          <w:color w:val="auto"/>
          <w:sz w:val="24"/>
          <w:szCs w:val="22"/>
          <w:highlight w:val="none"/>
        </w:rPr>
        <w:t>月</w:t>
      </w:r>
      <w:r>
        <w:rPr>
          <w:rFonts w:hint="eastAsia" w:ascii="微软雅黑" w:hAnsi="微软雅黑" w:eastAsia="微软雅黑" w:cs="微软雅黑"/>
          <w:color w:val="auto"/>
          <w:sz w:val="24"/>
          <w:szCs w:val="22"/>
          <w:highlight w:val="none"/>
          <w:lang w:val="en-US" w:eastAsia="zh-CN"/>
        </w:rPr>
        <w:t>6</w:t>
      </w:r>
      <w:r>
        <w:rPr>
          <w:rFonts w:hint="eastAsia" w:ascii="微软雅黑" w:hAnsi="微软雅黑" w:eastAsia="微软雅黑" w:cs="微软雅黑"/>
          <w:color w:val="auto"/>
          <w:sz w:val="24"/>
          <w:szCs w:val="22"/>
          <w:highlight w:val="none"/>
        </w:rPr>
        <w:t>日</w:t>
      </w:r>
      <w:r>
        <w:rPr>
          <w:rFonts w:hint="eastAsia" w:ascii="微软雅黑" w:hAnsi="微软雅黑" w:eastAsia="微软雅黑" w:cs="微软雅黑"/>
          <w:color w:val="auto"/>
          <w:sz w:val="24"/>
          <w:szCs w:val="22"/>
          <w:highlight w:val="none"/>
          <w:lang w:val="en-US" w:eastAsia="zh-CN"/>
        </w:rPr>
        <w:t>8</w:t>
      </w:r>
      <w:r>
        <w:rPr>
          <w:rFonts w:hint="eastAsia" w:ascii="微软雅黑" w:hAnsi="微软雅黑" w:eastAsia="微软雅黑" w:cs="微软雅黑"/>
          <w:color w:val="auto"/>
          <w:sz w:val="24"/>
          <w:szCs w:val="22"/>
          <w:highlight w:val="none"/>
        </w:rPr>
        <w:t>:</w:t>
      </w:r>
      <w:r>
        <w:rPr>
          <w:rFonts w:hint="eastAsia" w:ascii="微软雅黑" w:hAnsi="微软雅黑" w:eastAsia="微软雅黑" w:cs="微软雅黑"/>
          <w:color w:val="auto"/>
          <w:sz w:val="24"/>
          <w:szCs w:val="22"/>
          <w:highlight w:val="none"/>
          <w:lang w:val="en-US" w:eastAsia="zh-CN"/>
        </w:rPr>
        <w:t>3</w:t>
      </w:r>
      <w:r>
        <w:rPr>
          <w:rFonts w:hint="eastAsia" w:ascii="微软雅黑" w:hAnsi="微软雅黑" w:eastAsia="微软雅黑" w:cs="微软雅黑"/>
          <w:color w:val="auto"/>
          <w:sz w:val="24"/>
          <w:szCs w:val="22"/>
          <w:highlight w:val="none"/>
        </w:rPr>
        <w:t>0至2025年11月</w:t>
      </w:r>
      <w:r>
        <w:rPr>
          <w:rFonts w:hint="eastAsia" w:ascii="微软雅黑" w:hAnsi="微软雅黑" w:eastAsia="微软雅黑" w:cs="微软雅黑"/>
          <w:color w:val="auto"/>
          <w:sz w:val="24"/>
          <w:szCs w:val="22"/>
          <w:highlight w:val="none"/>
          <w:lang w:val="en-US" w:eastAsia="zh-CN"/>
        </w:rPr>
        <w:t>11</w:t>
      </w:r>
      <w:r>
        <w:rPr>
          <w:rFonts w:hint="eastAsia" w:ascii="微软雅黑" w:hAnsi="微软雅黑" w:eastAsia="微软雅黑" w:cs="微软雅黑"/>
          <w:color w:val="auto"/>
          <w:sz w:val="24"/>
          <w:szCs w:val="22"/>
          <w:highlight w:val="none"/>
        </w:rPr>
        <w:t>日18:00（北京时间）以公告形式</w:t>
      </w:r>
      <w:r>
        <w:rPr>
          <w:rFonts w:hint="eastAsia" w:ascii="微软雅黑" w:hAnsi="微软雅黑" w:eastAsia="微软雅黑" w:cs="微软雅黑"/>
          <w:color w:val="auto"/>
          <w:sz w:val="24"/>
          <w:szCs w:val="22"/>
          <w:highlight w:val="none"/>
          <w:lang w:val="en-US" w:eastAsia="zh-CN"/>
        </w:rPr>
        <w:t>在</w:t>
      </w:r>
      <w:r>
        <w:rPr>
          <w:rFonts w:hint="eastAsia" w:ascii="微软雅黑" w:hAnsi="微软雅黑" w:eastAsia="微软雅黑" w:cs="微软雅黑"/>
          <w:color w:val="auto"/>
          <w:sz w:val="24"/>
          <w:szCs w:val="22"/>
          <w:highlight w:val="none"/>
        </w:rPr>
        <w:t>攀枝花市国有投资（集团）有限责任公司官网“阳光招采”板块（http://www.pzhguotou.com/Home/CommonList?ChannelID=55）发布</w:t>
      </w:r>
      <w:r>
        <w:rPr>
          <w:rFonts w:hint="eastAsia" w:ascii="微软雅黑" w:hAnsi="微软雅黑" w:eastAsia="微软雅黑" w:cs="微软雅黑"/>
          <w:color w:val="auto"/>
          <w:sz w:val="24"/>
          <w:szCs w:val="22"/>
          <w:highlight w:val="none"/>
          <w:lang w:eastAsia="zh-CN"/>
        </w:rPr>
        <w:t>。</w:t>
      </w:r>
    </w:p>
    <w:p w14:paraId="46DFD87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微软雅黑" w:hAnsi="微软雅黑" w:eastAsia="微软雅黑" w:cs="微软雅黑"/>
          <w:b/>
          <w:bCs/>
          <w:color w:val="auto"/>
          <w:sz w:val="24"/>
          <w:szCs w:val="22"/>
          <w:highlight w:val="none"/>
        </w:rPr>
      </w:pPr>
      <w:r>
        <w:rPr>
          <w:rFonts w:hint="eastAsia" w:ascii="微软雅黑" w:hAnsi="微软雅黑" w:eastAsia="微软雅黑" w:cs="微软雅黑"/>
          <w:b/>
          <w:bCs/>
          <w:color w:val="auto"/>
          <w:sz w:val="24"/>
          <w:szCs w:val="22"/>
          <w:highlight w:val="none"/>
        </w:rPr>
        <w:t>五、供应商参加本次采购活动应具备下列条件：</w:t>
      </w:r>
    </w:p>
    <w:p w14:paraId="38F0A01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微软雅黑" w:hAnsi="微软雅黑" w:eastAsia="微软雅黑" w:cs="微软雅黑"/>
          <w:color w:val="auto"/>
          <w:kern w:val="2"/>
          <w:sz w:val="24"/>
          <w:szCs w:val="22"/>
          <w:highlight w:val="none"/>
          <w:lang w:val="en-US" w:eastAsia="zh-CN" w:bidi="ar-SA"/>
        </w:rPr>
      </w:pPr>
      <w:bookmarkStart w:id="0" w:name="_Hlk96805982"/>
      <w:r>
        <w:rPr>
          <w:rFonts w:hint="eastAsia" w:ascii="微软雅黑" w:hAnsi="微软雅黑" w:eastAsia="微软雅黑" w:cs="微软雅黑"/>
          <w:color w:val="auto"/>
          <w:kern w:val="2"/>
          <w:sz w:val="24"/>
          <w:szCs w:val="22"/>
          <w:highlight w:val="none"/>
          <w:lang w:val="en-US" w:eastAsia="zh-CN" w:bidi="ar-SA"/>
        </w:rPr>
        <w:t>1.具有独立承担民事责任的能力；</w:t>
      </w:r>
    </w:p>
    <w:p w14:paraId="51F1B734">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rPr>
        <w:t>2.具有良好的商业信誉和健全的财务会计制度；</w:t>
      </w:r>
    </w:p>
    <w:p w14:paraId="01046266">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rPr>
        <w:t>3.具有履行合同所必须的设备和专业技术能力；</w:t>
      </w:r>
    </w:p>
    <w:p w14:paraId="45337810">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rPr>
        <w:t>4.具有依法缴纳税收和社会保障资金的良好记录；</w:t>
      </w:r>
    </w:p>
    <w:p w14:paraId="7895AD22">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rPr>
        <w:t>5.参加本次采购活动前三年内（2</w:t>
      </w:r>
      <w:r>
        <w:rPr>
          <w:rFonts w:hint="eastAsia" w:ascii="微软雅黑" w:hAnsi="微软雅黑" w:eastAsia="微软雅黑" w:cs="微软雅黑"/>
          <w:color w:val="auto"/>
          <w:sz w:val="24"/>
          <w:szCs w:val="22"/>
          <w:highlight w:val="none"/>
        </w:rPr>
        <w:t>0</w:t>
      </w:r>
      <w:r>
        <w:rPr>
          <w:rFonts w:hint="eastAsia" w:ascii="微软雅黑" w:hAnsi="微软雅黑" w:eastAsia="微软雅黑" w:cs="微软雅黑"/>
          <w:color w:val="auto"/>
          <w:sz w:val="24"/>
          <w:szCs w:val="22"/>
          <w:highlight w:val="none"/>
          <w:lang w:val="en-US" w:eastAsia="zh-CN"/>
        </w:rPr>
        <w:t>22</w:t>
      </w:r>
      <w:r>
        <w:rPr>
          <w:rFonts w:hint="eastAsia" w:ascii="微软雅黑" w:hAnsi="微软雅黑" w:eastAsia="微软雅黑" w:cs="微软雅黑"/>
          <w:color w:val="auto"/>
          <w:sz w:val="24"/>
          <w:szCs w:val="22"/>
          <w:highlight w:val="none"/>
        </w:rPr>
        <w:t>年1月1日以来），在经营活动中没有重大违法记录；</w:t>
      </w:r>
    </w:p>
    <w:p w14:paraId="70D06B3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微软雅黑" w:hAnsi="微软雅黑" w:eastAsia="微软雅黑" w:cs="微软雅黑"/>
          <w:color w:val="auto"/>
          <w:kern w:val="2"/>
          <w:sz w:val="24"/>
          <w:szCs w:val="22"/>
          <w:highlight w:val="none"/>
          <w:lang w:val="en-US" w:eastAsia="zh-CN" w:bidi="ar-SA"/>
        </w:rPr>
      </w:pPr>
      <w:r>
        <w:rPr>
          <w:rFonts w:hint="eastAsia" w:ascii="微软雅黑" w:hAnsi="微软雅黑" w:eastAsia="微软雅黑" w:cs="微软雅黑"/>
          <w:color w:val="auto"/>
          <w:kern w:val="2"/>
          <w:sz w:val="24"/>
          <w:szCs w:val="22"/>
          <w:highlight w:val="none"/>
          <w:lang w:val="en-US" w:eastAsia="zh-CN" w:bidi="ar-SA"/>
        </w:rPr>
        <w:t>6.法律、行政法规规定的其他条件；</w:t>
      </w:r>
    </w:p>
    <w:p w14:paraId="7749A36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rPr>
        <w:t>7.单位负责人为同一人或者存在直接控股、管理关系的不同供应商，不得参加同一合同项下的采购活动；</w:t>
      </w:r>
    </w:p>
    <w:p w14:paraId="6569349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微软雅黑" w:hAnsi="微软雅黑" w:eastAsia="微软雅黑" w:cs="微软雅黑"/>
          <w:color w:val="auto"/>
          <w:sz w:val="24"/>
          <w:szCs w:val="22"/>
          <w:highlight w:val="none"/>
          <w:lang w:eastAsia="zh-CN"/>
        </w:rPr>
      </w:pPr>
      <w:r>
        <w:rPr>
          <w:rFonts w:hint="eastAsia" w:ascii="微软雅黑" w:hAnsi="微软雅黑" w:eastAsia="微软雅黑" w:cs="微软雅黑"/>
          <w:color w:val="auto"/>
          <w:sz w:val="24"/>
          <w:szCs w:val="22"/>
          <w:highlight w:val="none"/>
        </w:rPr>
        <w:t>8.供应商单位及其现任法定代表人、主要负责人参加本次采购活动前三年内（</w:t>
      </w:r>
      <w:r>
        <w:rPr>
          <w:rFonts w:hint="eastAsia" w:ascii="微软雅黑" w:hAnsi="微软雅黑" w:eastAsia="微软雅黑" w:cs="微软雅黑"/>
          <w:color w:val="auto"/>
          <w:sz w:val="24"/>
          <w:szCs w:val="22"/>
          <w:highlight w:val="none"/>
          <w:lang w:eastAsia="zh-CN"/>
        </w:rPr>
        <w:t>2022年1月1日</w:t>
      </w:r>
      <w:r>
        <w:rPr>
          <w:rFonts w:hint="eastAsia" w:ascii="微软雅黑" w:hAnsi="微软雅黑" w:eastAsia="微软雅黑" w:cs="微软雅黑"/>
          <w:color w:val="auto"/>
          <w:sz w:val="24"/>
          <w:szCs w:val="22"/>
          <w:highlight w:val="none"/>
        </w:rPr>
        <w:t>以来）不得具有行贿犯罪记录</w:t>
      </w:r>
      <w:r>
        <w:rPr>
          <w:rFonts w:hint="eastAsia" w:ascii="微软雅黑" w:hAnsi="微软雅黑" w:eastAsia="微软雅黑" w:cs="微软雅黑"/>
          <w:color w:val="auto"/>
          <w:sz w:val="24"/>
          <w:szCs w:val="22"/>
          <w:highlight w:val="none"/>
          <w:lang w:eastAsia="zh-CN"/>
        </w:rPr>
        <w:t>；</w:t>
      </w:r>
    </w:p>
    <w:p w14:paraId="1034797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rPr>
        <w:t>9</w:t>
      </w:r>
      <w:r>
        <w:rPr>
          <w:rFonts w:hint="eastAsia" w:ascii="微软雅黑" w:hAnsi="微软雅黑" w:eastAsia="微软雅黑" w:cs="微软雅黑"/>
          <w:color w:val="auto"/>
          <w:sz w:val="24"/>
          <w:szCs w:val="22"/>
          <w:highlight w:val="none"/>
        </w:rPr>
        <w:t>.没有被有关部门明文规定市场禁入；</w:t>
      </w:r>
      <w:r>
        <w:rPr>
          <w:rFonts w:hint="eastAsia" w:ascii="微软雅黑" w:hAnsi="微软雅黑" w:eastAsia="微软雅黑" w:cs="微软雅黑"/>
          <w:color w:val="auto"/>
          <w:sz w:val="24"/>
          <w:szCs w:val="22"/>
          <w:highlight w:val="none"/>
        </w:rPr>
        <w:t xml:space="preserve"> </w:t>
      </w:r>
    </w:p>
    <w:p w14:paraId="49276DD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rPr>
        <w:t>10</w:t>
      </w:r>
      <w:r>
        <w:rPr>
          <w:rFonts w:hint="eastAsia" w:ascii="微软雅黑" w:hAnsi="微软雅黑" w:eastAsia="微软雅黑" w:cs="微软雅黑"/>
          <w:color w:val="auto"/>
          <w:sz w:val="24"/>
          <w:szCs w:val="22"/>
          <w:highlight w:val="none"/>
        </w:rPr>
        <w:t>.近三年（2</w:t>
      </w:r>
      <w:r>
        <w:rPr>
          <w:rFonts w:hint="eastAsia" w:ascii="微软雅黑" w:hAnsi="微软雅黑" w:eastAsia="微软雅黑" w:cs="微软雅黑"/>
          <w:color w:val="auto"/>
          <w:sz w:val="24"/>
          <w:szCs w:val="22"/>
          <w:highlight w:val="none"/>
        </w:rPr>
        <w:t>0</w:t>
      </w:r>
      <w:r>
        <w:rPr>
          <w:rFonts w:hint="eastAsia" w:ascii="微软雅黑" w:hAnsi="微软雅黑" w:eastAsia="微软雅黑" w:cs="微软雅黑"/>
          <w:color w:val="auto"/>
          <w:sz w:val="24"/>
          <w:szCs w:val="22"/>
          <w:highlight w:val="none"/>
          <w:lang w:val="en-US" w:eastAsia="zh-CN"/>
        </w:rPr>
        <w:t>22</w:t>
      </w:r>
      <w:r>
        <w:rPr>
          <w:rFonts w:hint="eastAsia" w:ascii="微软雅黑" w:hAnsi="微软雅黑" w:eastAsia="微软雅黑" w:cs="微软雅黑"/>
          <w:color w:val="auto"/>
          <w:sz w:val="24"/>
          <w:szCs w:val="22"/>
          <w:highlight w:val="none"/>
        </w:rPr>
        <w:t>年1月1日以来）提供的服务未因重大执业质量等问题受到各级国资监管部门通报；</w:t>
      </w:r>
    </w:p>
    <w:p w14:paraId="4EBA741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rPr>
        <w:t>11</w:t>
      </w:r>
      <w:r>
        <w:rPr>
          <w:rFonts w:hint="eastAsia" w:ascii="微软雅黑" w:hAnsi="微软雅黑" w:eastAsia="微软雅黑" w:cs="微软雅黑"/>
          <w:color w:val="auto"/>
          <w:sz w:val="24"/>
          <w:szCs w:val="22"/>
          <w:highlight w:val="none"/>
        </w:rPr>
        <w:t>.未被列入工商系统经营异常名录或严重违法失信企业名单或者人民法院公布的失信被执行人名单；</w:t>
      </w:r>
    </w:p>
    <w:p w14:paraId="29582A2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rPr>
        <w:t>12</w:t>
      </w:r>
      <w:r>
        <w:rPr>
          <w:rFonts w:hint="eastAsia" w:ascii="微软雅黑" w:hAnsi="微软雅黑" w:eastAsia="微软雅黑" w:cs="微软雅黑"/>
          <w:color w:val="auto"/>
          <w:sz w:val="24"/>
          <w:szCs w:val="22"/>
          <w:highlight w:val="none"/>
        </w:rPr>
        <w:t>.本次询价不允许联合体参与响应。</w:t>
      </w:r>
    </w:p>
    <w:bookmarkEnd w:id="0"/>
    <w:p w14:paraId="0836469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微软雅黑" w:hAnsi="微软雅黑" w:eastAsia="微软雅黑" w:cs="微软雅黑"/>
          <w:b/>
          <w:bCs/>
          <w:color w:val="auto"/>
          <w:sz w:val="24"/>
          <w:szCs w:val="22"/>
          <w:highlight w:val="none"/>
        </w:rPr>
      </w:pPr>
      <w:r>
        <w:rPr>
          <w:rFonts w:hint="eastAsia" w:ascii="微软雅黑" w:hAnsi="微软雅黑" w:eastAsia="微软雅黑" w:cs="微软雅黑"/>
          <w:b/>
          <w:bCs/>
          <w:color w:val="auto"/>
          <w:sz w:val="24"/>
          <w:szCs w:val="22"/>
          <w:highlight w:val="none"/>
        </w:rPr>
        <w:t>六、询价文件获取方式、时间、地点：</w:t>
      </w:r>
    </w:p>
    <w:p w14:paraId="1839952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微软雅黑" w:hAnsi="微软雅黑" w:eastAsia="微软雅黑" w:cs="微软雅黑"/>
          <w:color w:val="000000"/>
          <w:sz w:val="24"/>
          <w:lang w:eastAsia="zh-CN"/>
        </w:rPr>
      </w:pPr>
      <w:r>
        <w:rPr>
          <w:rFonts w:hint="eastAsia" w:ascii="微软雅黑" w:hAnsi="微软雅黑" w:eastAsia="微软雅黑" w:cs="微软雅黑"/>
          <w:color w:val="000000"/>
          <w:sz w:val="24"/>
          <w:lang w:val="en-US" w:eastAsia="zh-CN"/>
        </w:rPr>
        <w:t>供应商</w:t>
      </w:r>
      <w:r>
        <w:rPr>
          <w:rFonts w:hint="eastAsia" w:ascii="微软雅黑" w:hAnsi="微软雅黑" w:eastAsia="微软雅黑" w:cs="微软雅黑"/>
          <w:color w:val="000000"/>
          <w:sz w:val="24"/>
        </w:rPr>
        <w:t>需</w:t>
      </w:r>
      <w:r>
        <w:rPr>
          <w:rFonts w:hint="eastAsia" w:ascii="微软雅黑" w:hAnsi="微软雅黑" w:eastAsia="微软雅黑" w:cs="微软雅黑"/>
          <w:color w:val="000000"/>
          <w:sz w:val="24"/>
          <w:lang w:val="en-US" w:eastAsia="zh-CN"/>
        </w:rPr>
        <w:t>在</w:t>
      </w:r>
      <w:r>
        <w:rPr>
          <w:rFonts w:hint="eastAsia" w:ascii="微软雅黑" w:hAnsi="微软雅黑" w:eastAsia="微软雅黑" w:cs="微软雅黑"/>
          <w:color w:val="000000"/>
          <w:sz w:val="24"/>
        </w:rPr>
        <w:t>2025年1</w:t>
      </w:r>
      <w:r>
        <w:rPr>
          <w:rFonts w:hint="eastAsia" w:ascii="微软雅黑" w:hAnsi="微软雅黑" w:eastAsia="微软雅黑" w:cs="微软雅黑"/>
          <w:color w:val="000000"/>
          <w:sz w:val="24"/>
          <w:lang w:val="en-US" w:eastAsia="zh-CN"/>
        </w:rPr>
        <w:t>1</w:t>
      </w:r>
      <w:r>
        <w:rPr>
          <w:rFonts w:hint="eastAsia" w:ascii="微软雅黑" w:hAnsi="微软雅黑" w:eastAsia="微软雅黑" w:cs="微软雅黑"/>
          <w:color w:val="000000"/>
          <w:sz w:val="24"/>
        </w:rPr>
        <w:t>月</w:t>
      </w:r>
      <w:r>
        <w:rPr>
          <w:rFonts w:hint="eastAsia" w:ascii="微软雅黑" w:hAnsi="微软雅黑" w:eastAsia="微软雅黑" w:cs="微软雅黑"/>
          <w:color w:val="000000"/>
          <w:sz w:val="24"/>
          <w:lang w:val="en-US" w:eastAsia="zh-CN"/>
        </w:rPr>
        <w:t>6</w:t>
      </w:r>
      <w:r>
        <w:rPr>
          <w:rFonts w:hint="eastAsia" w:ascii="微软雅黑" w:hAnsi="微软雅黑" w:eastAsia="微软雅黑" w:cs="微软雅黑"/>
          <w:color w:val="000000"/>
          <w:sz w:val="24"/>
        </w:rPr>
        <w:t>日8:30至2025年11月</w:t>
      </w:r>
      <w:r>
        <w:rPr>
          <w:rFonts w:hint="eastAsia" w:ascii="微软雅黑" w:hAnsi="微软雅黑" w:eastAsia="微软雅黑" w:cs="微软雅黑"/>
          <w:color w:val="000000"/>
          <w:sz w:val="24"/>
          <w:lang w:val="en-US" w:eastAsia="zh-CN"/>
        </w:rPr>
        <w:t>11</w:t>
      </w:r>
      <w:r>
        <w:rPr>
          <w:rFonts w:hint="eastAsia" w:ascii="微软雅黑" w:hAnsi="微软雅黑" w:eastAsia="微软雅黑" w:cs="微软雅黑"/>
          <w:color w:val="000000"/>
          <w:sz w:val="24"/>
        </w:rPr>
        <w:t>日18:00（北京时间）内工作日8:30-11:30</w:t>
      </w:r>
      <w:r>
        <w:rPr>
          <w:rFonts w:hint="eastAsia" w:ascii="微软雅黑" w:hAnsi="微软雅黑" w:eastAsia="微软雅黑" w:cs="微软雅黑"/>
          <w:color w:val="000000"/>
          <w:sz w:val="24"/>
          <w:lang w:eastAsia="zh-CN"/>
        </w:rPr>
        <w:t>、15:00</w:t>
      </w:r>
      <w:r>
        <w:rPr>
          <w:rFonts w:hint="eastAsia" w:ascii="微软雅黑" w:hAnsi="微软雅黑" w:eastAsia="微软雅黑" w:cs="微软雅黑"/>
          <w:color w:val="000000"/>
          <w:sz w:val="24"/>
        </w:rPr>
        <w:t>-18:00期间在本项目公告页面下载</w:t>
      </w:r>
      <w:r>
        <w:rPr>
          <w:rFonts w:hint="eastAsia" w:ascii="微软雅黑" w:hAnsi="微软雅黑" w:eastAsia="微软雅黑" w:cs="微软雅黑"/>
          <w:color w:val="000000"/>
          <w:sz w:val="24"/>
          <w:lang w:eastAsia="zh-CN"/>
        </w:rPr>
        <w:t>、</w:t>
      </w:r>
      <w:r>
        <w:rPr>
          <w:rFonts w:hint="eastAsia" w:ascii="微软雅黑" w:hAnsi="微软雅黑" w:eastAsia="微软雅黑" w:cs="微软雅黑"/>
          <w:color w:val="000000"/>
          <w:sz w:val="24"/>
        </w:rPr>
        <w:t>填写</w:t>
      </w:r>
      <w:r>
        <w:rPr>
          <w:rFonts w:hint="eastAsia" w:ascii="微软雅黑" w:hAnsi="微软雅黑" w:eastAsia="微软雅黑" w:cs="微软雅黑"/>
          <w:color w:val="000000"/>
          <w:sz w:val="24"/>
          <w:lang w:eastAsia="zh-CN"/>
        </w:rPr>
        <w:t>、</w:t>
      </w:r>
      <w:r>
        <w:rPr>
          <w:rFonts w:hint="eastAsia" w:ascii="微软雅黑" w:hAnsi="微软雅黑" w:eastAsia="微软雅黑" w:cs="微软雅黑"/>
          <w:color w:val="000000"/>
          <w:sz w:val="24"/>
          <w:lang w:val="en-US" w:eastAsia="zh-CN"/>
        </w:rPr>
        <w:t>完善</w:t>
      </w:r>
      <w:r>
        <w:rPr>
          <w:rFonts w:hint="eastAsia" w:ascii="微软雅黑" w:hAnsi="微软雅黑" w:eastAsia="微软雅黑" w:cs="微软雅黑"/>
          <w:color w:val="000000"/>
          <w:sz w:val="24"/>
        </w:rPr>
        <w:t>报名表</w:t>
      </w:r>
      <w:r>
        <w:rPr>
          <w:rFonts w:hint="eastAsia" w:ascii="微软雅黑" w:hAnsi="微软雅黑" w:eastAsia="微软雅黑" w:cs="微软雅黑"/>
          <w:color w:val="000000"/>
          <w:sz w:val="24"/>
          <w:lang w:eastAsia="zh-CN"/>
        </w:rPr>
        <w:t>，</w:t>
      </w:r>
      <w:r>
        <w:rPr>
          <w:rFonts w:hint="eastAsia" w:ascii="微软雅黑" w:hAnsi="微软雅黑" w:eastAsia="微软雅黑" w:cs="微软雅黑"/>
          <w:color w:val="000000"/>
          <w:sz w:val="24"/>
          <w:lang w:val="en-US" w:eastAsia="zh-CN"/>
        </w:rPr>
        <w:t>并通过以下方式</w:t>
      </w:r>
      <w:r>
        <w:rPr>
          <w:rFonts w:hint="eastAsia" w:ascii="微软雅黑" w:hAnsi="微软雅黑" w:eastAsia="微软雅黑" w:cs="微软雅黑"/>
          <w:color w:val="000000"/>
          <w:sz w:val="24"/>
        </w:rPr>
        <w:t>报名及获取文件</w:t>
      </w:r>
      <w:r>
        <w:rPr>
          <w:rFonts w:hint="eastAsia" w:ascii="微软雅黑" w:hAnsi="微软雅黑" w:eastAsia="微软雅黑" w:cs="微软雅黑"/>
          <w:color w:val="000000"/>
          <w:sz w:val="24"/>
          <w:lang w:eastAsia="zh-CN"/>
        </w:rPr>
        <w:t>：</w:t>
      </w:r>
    </w:p>
    <w:p w14:paraId="5497204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微软雅黑" w:hAnsi="微软雅黑" w:eastAsia="微软雅黑" w:cs="微软雅黑"/>
          <w:color w:val="000000"/>
          <w:sz w:val="24"/>
          <w:lang w:val="en-US" w:eastAsia="zh-CN"/>
        </w:rPr>
      </w:pPr>
      <w:r>
        <w:rPr>
          <w:rFonts w:hint="eastAsia" w:ascii="微软雅黑" w:hAnsi="微软雅黑" w:eastAsia="微软雅黑" w:cs="微软雅黑"/>
          <w:b/>
          <w:bCs/>
          <w:color w:val="000000"/>
          <w:sz w:val="24"/>
        </w:rPr>
        <w:t>方式一：</w:t>
      </w:r>
      <w:r>
        <w:rPr>
          <w:rFonts w:hint="eastAsia" w:ascii="微软雅黑" w:hAnsi="微软雅黑" w:eastAsia="微软雅黑" w:cs="微软雅黑"/>
          <w:color w:val="000000"/>
          <w:sz w:val="24"/>
        </w:rPr>
        <w:t>前往四川省攀枝花市东区三线大道北段118号攀枝花国投大厦5楼508现场报名并获取询价文件，联系人：韩老师（13324307062）</w:t>
      </w:r>
      <w:r>
        <w:rPr>
          <w:rFonts w:hint="eastAsia" w:ascii="微软雅黑" w:hAnsi="微软雅黑" w:eastAsia="微软雅黑" w:cs="微软雅黑"/>
          <w:color w:val="000000"/>
          <w:sz w:val="24"/>
          <w:lang w:eastAsia="zh-CN"/>
        </w:rPr>
        <w:t>，</w:t>
      </w:r>
      <w:r>
        <w:rPr>
          <w:rFonts w:hint="eastAsia" w:ascii="微软雅黑" w:hAnsi="微软雅黑" w:eastAsia="微软雅黑" w:cs="微软雅黑"/>
          <w:color w:val="000000"/>
          <w:sz w:val="24"/>
        </w:rPr>
        <w:t>报名时应携带</w:t>
      </w:r>
      <w:r>
        <w:rPr>
          <w:rFonts w:hint="eastAsia" w:ascii="微软雅黑" w:hAnsi="微软雅黑" w:eastAsia="微软雅黑" w:cs="微软雅黑"/>
          <w:color w:val="000000"/>
          <w:sz w:val="24"/>
          <w:lang w:val="en-US" w:eastAsia="zh-CN"/>
        </w:rPr>
        <w:t>报名表。</w:t>
      </w:r>
    </w:p>
    <w:p w14:paraId="41C00E0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b/>
          <w:bCs/>
          <w:color w:val="000000"/>
          <w:sz w:val="24"/>
        </w:rPr>
        <w:t>方式二：</w:t>
      </w:r>
      <w:r>
        <w:rPr>
          <w:rFonts w:hint="eastAsia" w:ascii="微软雅黑" w:hAnsi="微软雅黑" w:eastAsia="微软雅黑" w:cs="微软雅黑"/>
          <w:b w:val="0"/>
          <w:bCs w:val="0"/>
          <w:color w:val="000000"/>
          <w:sz w:val="24"/>
          <w:lang w:val="en-US" w:eastAsia="zh-CN"/>
        </w:rPr>
        <w:t>将</w:t>
      </w:r>
      <w:r>
        <w:rPr>
          <w:rFonts w:hint="eastAsia" w:ascii="微软雅黑" w:hAnsi="微软雅黑" w:eastAsia="微软雅黑" w:cs="微软雅黑"/>
          <w:color w:val="000000"/>
          <w:sz w:val="24"/>
        </w:rPr>
        <w:t>报名表发送至1060891247@qq.com，联系韩老师 13324307062，通过电子邮箱获取。</w:t>
      </w:r>
    </w:p>
    <w:p w14:paraId="241D2B7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b/>
          <w:color w:val="auto"/>
          <w:sz w:val="24"/>
          <w:szCs w:val="28"/>
          <w:highlight w:val="none"/>
          <w:lang w:val="en-US" w:eastAsia="zh-CN"/>
        </w:rPr>
        <w:t>七</w:t>
      </w:r>
      <w:r>
        <w:rPr>
          <w:rFonts w:hint="eastAsia" w:ascii="微软雅黑" w:hAnsi="微软雅黑" w:eastAsia="微软雅黑" w:cs="微软雅黑"/>
          <w:b/>
          <w:color w:val="auto"/>
          <w:sz w:val="24"/>
          <w:szCs w:val="28"/>
          <w:highlight w:val="none"/>
        </w:rPr>
        <w:t>、递交响应文件</w:t>
      </w:r>
      <w:r>
        <w:rPr>
          <w:rFonts w:hint="eastAsia" w:ascii="微软雅黑" w:hAnsi="微软雅黑" w:eastAsia="微软雅黑" w:cs="微软雅黑"/>
          <w:b/>
          <w:color w:val="auto"/>
          <w:sz w:val="24"/>
          <w:szCs w:val="22"/>
          <w:highlight w:val="none"/>
        </w:rPr>
        <w:t>截止时间：</w:t>
      </w:r>
      <w:r>
        <w:rPr>
          <w:rFonts w:hint="eastAsia" w:ascii="微软雅黑" w:hAnsi="微软雅黑" w:eastAsia="微软雅黑" w:cs="微软雅黑"/>
          <w:b/>
          <w:color w:val="auto"/>
          <w:sz w:val="24"/>
          <w:szCs w:val="22"/>
          <w:highlight w:val="none"/>
          <w:lang w:val="en-US" w:eastAsia="zh-CN"/>
        </w:rPr>
        <w:t>2025年</w:t>
      </w:r>
      <w:r>
        <w:rPr>
          <w:rFonts w:hint="eastAsia" w:ascii="微软雅黑" w:hAnsi="微软雅黑" w:eastAsia="微软雅黑" w:cs="微软雅黑"/>
          <w:b/>
          <w:color w:val="auto"/>
          <w:sz w:val="24"/>
          <w:szCs w:val="22"/>
          <w:highlight w:val="none"/>
          <w:lang w:val="en-US" w:eastAsia="zh-CN"/>
        </w:rPr>
        <w:t>11</w:t>
      </w:r>
      <w:r>
        <w:rPr>
          <w:rFonts w:hint="eastAsia" w:ascii="微软雅黑" w:hAnsi="微软雅黑" w:eastAsia="微软雅黑" w:cs="微软雅黑"/>
          <w:b/>
          <w:color w:val="auto"/>
          <w:sz w:val="24"/>
          <w:szCs w:val="22"/>
          <w:highlight w:val="none"/>
          <w:lang w:val="en-US" w:eastAsia="zh-CN"/>
        </w:rPr>
        <w:t>月</w:t>
      </w:r>
      <w:r>
        <w:rPr>
          <w:rFonts w:hint="eastAsia" w:ascii="微软雅黑" w:hAnsi="微软雅黑" w:eastAsia="微软雅黑" w:cs="微软雅黑"/>
          <w:b/>
          <w:color w:val="auto"/>
          <w:sz w:val="24"/>
          <w:szCs w:val="22"/>
          <w:highlight w:val="none"/>
          <w:lang w:val="en-US" w:eastAsia="zh-CN"/>
        </w:rPr>
        <w:t>12</w:t>
      </w:r>
      <w:r>
        <w:rPr>
          <w:rFonts w:hint="eastAsia" w:ascii="微软雅黑" w:hAnsi="微软雅黑" w:eastAsia="微软雅黑" w:cs="微软雅黑"/>
          <w:b/>
          <w:color w:val="auto"/>
          <w:sz w:val="24"/>
          <w:szCs w:val="22"/>
          <w:highlight w:val="none"/>
          <w:lang w:val="en-US" w:eastAsia="zh-CN"/>
        </w:rPr>
        <w:t>日09</w:t>
      </w:r>
      <w:r>
        <w:rPr>
          <w:rFonts w:hint="eastAsia" w:ascii="微软雅黑" w:hAnsi="微软雅黑" w:eastAsia="微软雅黑" w:cs="微软雅黑"/>
          <w:b/>
          <w:color w:val="auto"/>
          <w:sz w:val="24"/>
          <w:szCs w:val="22"/>
          <w:highlight w:val="none"/>
          <w:lang w:val="en-US" w:eastAsia="zh-CN"/>
        </w:rPr>
        <w:t>:</w:t>
      </w:r>
      <w:r>
        <w:rPr>
          <w:rFonts w:hint="eastAsia" w:ascii="微软雅黑" w:hAnsi="微软雅黑" w:eastAsia="微软雅黑" w:cs="微软雅黑"/>
          <w:b/>
          <w:color w:val="auto"/>
          <w:sz w:val="24"/>
          <w:szCs w:val="22"/>
          <w:highlight w:val="none"/>
          <w:lang w:val="en-US" w:eastAsia="zh-CN"/>
        </w:rPr>
        <w:t>00</w:t>
      </w:r>
      <w:r>
        <w:rPr>
          <w:rFonts w:hint="eastAsia" w:ascii="微软雅黑" w:hAnsi="微软雅黑" w:eastAsia="微软雅黑" w:cs="微软雅黑"/>
          <w:color w:val="auto"/>
          <w:sz w:val="24"/>
          <w:szCs w:val="28"/>
          <w:highlight w:val="none"/>
        </w:rPr>
        <w:t>（北京时间）</w:t>
      </w:r>
      <w:r>
        <w:rPr>
          <w:rFonts w:hint="eastAsia" w:ascii="微软雅黑" w:hAnsi="微软雅黑" w:eastAsia="微软雅黑" w:cs="微软雅黑"/>
          <w:color w:val="auto"/>
          <w:sz w:val="24"/>
          <w:szCs w:val="28"/>
          <w:highlight w:val="none"/>
        </w:rPr>
        <w:t>。</w:t>
      </w:r>
    </w:p>
    <w:p w14:paraId="4B9547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b/>
          <w:color w:val="auto"/>
          <w:sz w:val="24"/>
          <w:szCs w:val="22"/>
          <w:highlight w:val="none"/>
          <w:lang w:val="en-US" w:eastAsia="zh-CN"/>
        </w:rPr>
        <w:t>八、</w:t>
      </w:r>
      <w:r>
        <w:rPr>
          <w:rFonts w:hint="eastAsia" w:ascii="微软雅黑" w:hAnsi="微软雅黑" w:eastAsia="微软雅黑" w:cs="微软雅黑"/>
          <w:b/>
          <w:color w:val="auto"/>
          <w:sz w:val="24"/>
          <w:szCs w:val="22"/>
          <w:highlight w:val="none"/>
        </w:rPr>
        <w:t>递交响应文件地点：</w:t>
      </w:r>
      <w:r>
        <w:rPr>
          <w:rFonts w:hint="eastAsia" w:ascii="微软雅黑" w:hAnsi="微软雅黑" w:eastAsia="微软雅黑" w:cs="微软雅黑"/>
          <w:color w:val="auto"/>
          <w:sz w:val="24"/>
          <w:szCs w:val="22"/>
          <w:highlight w:val="none"/>
        </w:rPr>
        <w:t>响应文件必须在递交响应文件截止时间前送达询价地点。逾期送达、密封和标注错误的响应文件，采购人恕不接待。</w:t>
      </w:r>
    </w:p>
    <w:p w14:paraId="5A5FCFD6">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b/>
          <w:color w:val="auto"/>
          <w:sz w:val="24"/>
          <w:szCs w:val="28"/>
          <w:highlight w:val="none"/>
          <w:lang w:val="en-US" w:eastAsia="zh-CN"/>
        </w:rPr>
        <w:t>九</w:t>
      </w:r>
      <w:r>
        <w:rPr>
          <w:rFonts w:hint="eastAsia" w:ascii="微软雅黑" w:hAnsi="微软雅黑" w:eastAsia="微软雅黑" w:cs="微软雅黑"/>
          <w:b/>
          <w:color w:val="auto"/>
          <w:sz w:val="24"/>
          <w:szCs w:val="28"/>
          <w:highlight w:val="none"/>
        </w:rPr>
        <w:t>、</w:t>
      </w:r>
      <w:r>
        <w:rPr>
          <w:rFonts w:hint="eastAsia" w:ascii="微软雅黑" w:hAnsi="微软雅黑" w:eastAsia="微软雅黑" w:cs="微软雅黑"/>
          <w:color w:val="auto"/>
          <w:sz w:val="24"/>
          <w:szCs w:val="22"/>
          <w:highlight w:val="none"/>
        </w:rPr>
        <w:t>本项目公告信息指定在</w:t>
      </w:r>
      <w:r>
        <w:rPr>
          <w:rFonts w:hint="eastAsia" w:ascii="微软雅黑" w:hAnsi="微软雅黑" w:eastAsia="微软雅黑" w:cs="微软雅黑"/>
          <w:color w:val="auto"/>
          <w:sz w:val="24"/>
          <w:szCs w:val="22"/>
          <w:highlight w:val="none"/>
        </w:rPr>
        <w:t>攀枝花市国有投资（集团）有限责任公司官网“阳光招采”板块（http://www.pzhguotou.com/Home/CommonList?ChannelID=55）发布</w:t>
      </w:r>
      <w:r>
        <w:rPr>
          <w:rFonts w:hint="eastAsia" w:ascii="微软雅黑" w:hAnsi="微软雅黑" w:eastAsia="微软雅黑" w:cs="微软雅黑"/>
          <w:color w:val="auto"/>
          <w:sz w:val="24"/>
          <w:szCs w:val="22"/>
          <w:highlight w:val="none"/>
        </w:rPr>
        <w:t>。</w:t>
      </w:r>
    </w:p>
    <w:p w14:paraId="0FCF2F5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b/>
          <w:color w:val="auto"/>
          <w:sz w:val="24"/>
          <w:szCs w:val="28"/>
          <w:highlight w:val="none"/>
        </w:rPr>
        <w:t>十、询价</w:t>
      </w:r>
      <w:r>
        <w:rPr>
          <w:rFonts w:hint="eastAsia" w:ascii="微软雅黑" w:hAnsi="微软雅黑" w:eastAsia="微软雅黑" w:cs="微软雅黑"/>
          <w:b/>
          <w:color w:val="auto"/>
          <w:sz w:val="24"/>
          <w:szCs w:val="28"/>
          <w:highlight w:val="none"/>
        </w:rPr>
        <w:t>地点：</w:t>
      </w:r>
      <w:r>
        <w:rPr>
          <w:rFonts w:hint="eastAsia" w:ascii="微软雅黑" w:hAnsi="微软雅黑" w:eastAsia="微软雅黑" w:cs="微软雅黑"/>
          <w:b/>
          <w:bCs/>
          <w:color w:val="auto"/>
          <w:sz w:val="24"/>
          <w:szCs w:val="28"/>
          <w:highlight w:val="none"/>
          <w:u w:val="single"/>
        </w:rPr>
        <w:t>攀枝花市东区三线大道北段118号2栋</w:t>
      </w:r>
      <w:r>
        <w:rPr>
          <w:rFonts w:hint="eastAsia" w:ascii="微软雅黑" w:hAnsi="微软雅黑" w:eastAsia="微软雅黑" w:cs="微软雅黑"/>
          <w:b/>
          <w:bCs/>
          <w:color w:val="auto"/>
          <w:sz w:val="24"/>
          <w:szCs w:val="28"/>
          <w:highlight w:val="none"/>
          <w:u w:val="single"/>
          <w:lang w:val="en-US" w:eastAsia="zh-CN"/>
        </w:rPr>
        <w:t>516</w:t>
      </w:r>
      <w:r>
        <w:rPr>
          <w:rFonts w:hint="eastAsia" w:ascii="微软雅黑" w:hAnsi="微软雅黑" w:eastAsia="微软雅黑" w:cs="微软雅黑"/>
          <w:b/>
          <w:bCs/>
          <w:color w:val="auto"/>
          <w:sz w:val="24"/>
          <w:szCs w:val="28"/>
          <w:highlight w:val="none"/>
          <w:u w:val="single"/>
        </w:rPr>
        <w:t>室</w:t>
      </w:r>
      <w:r>
        <w:rPr>
          <w:rFonts w:hint="eastAsia" w:ascii="微软雅黑" w:hAnsi="微软雅黑" w:eastAsia="微软雅黑" w:cs="微软雅黑"/>
          <w:b/>
          <w:color w:val="auto"/>
          <w:sz w:val="24"/>
          <w:szCs w:val="22"/>
          <w:highlight w:val="none"/>
          <w:u w:val="single"/>
        </w:rPr>
        <w:t>。</w:t>
      </w:r>
    </w:p>
    <w:p w14:paraId="4B150E7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微软雅黑" w:hAnsi="微软雅黑" w:eastAsia="微软雅黑" w:cs="微软雅黑"/>
          <w:b/>
          <w:color w:val="auto"/>
          <w:sz w:val="24"/>
          <w:szCs w:val="22"/>
          <w:highlight w:val="none"/>
        </w:rPr>
      </w:pPr>
      <w:r>
        <w:rPr>
          <w:rFonts w:hint="eastAsia" w:ascii="微软雅黑" w:hAnsi="微软雅黑" w:eastAsia="微软雅黑" w:cs="微软雅黑"/>
          <w:b/>
          <w:color w:val="auto"/>
          <w:sz w:val="24"/>
          <w:szCs w:val="22"/>
          <w:highlight w:val="none"/>
        </w:rPr>
        <w:t>十</w:t>
      </w:r>
      <w:r>
        <w:rPr>
          <w:rFonts w:hint="eastAsia" w:ascii="微软雅黑" w:hAnsi="微软雅黑" w:eastAsia="微软雅黑" w:cs="微软雅黑"/>
          <w:b/>
          <w:color w:val="auto"/>
          <w:sz w:val="24"/>
          <w:szCs w:val="22"/>
          <w:highlight w:val="none"/>
          <w:lang w:val="en-US" w:eastAsia="zh-CN"/>
        </w:rPr>
        <w:t>一</w:t>
      </w:r>
      <w:r>
        <w:rPr>
          <w:rFonts w:hint="eastAsia" w:ascii="微软雅黑" w:hAnsi="微软雅黑" w:eastAsia="微软雅黑" w:cs="微软雅黑"/>
          <w:b/>
          <w:color w:val="auto"/>
          <w:sz w:val="24"/>
          <w:szCs w:val="22"/>
          <w:highlight w:val="none"/>
        </w:rPr>
        <w:t>、联系方式</w:t>
      </w:r>
    </w:p>
    <w:p w14:paraId="629261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color w:val="auto"/>
          <w:sz w:val="24"/>
          <w:szCs w:val="22"/>
          <w:highlight w:val="none"/>
          <w:lang w:eastAsia="zh-CN"/>
        </w:rPr>
      </w:pPr>
      <w:r>
        <w:rPr>
          <w:rFonts w:hint="eastAsia" w:ascii="微软雅黑" w:hAnsi="微软雅黑" w:eastAsia="微软雅黑" w:cs="微软雅黑"/>
          <w:color w:val="auto"/>
          <w:sz w:val="24"/>
          <w:szCs w:val="22"/>
          <w:highlight w:val="none"/>
        </w:rPr>
        <w:t>采 购 人：</w:t>
      </w:r>
      <w:r>
        <w:rPr>
          <w:rFonts w:hint="eastAsia" w:ascii="微软雅黑" w:hAnsi="微软雅黑" w:eastAsia="微软雅黑" w:cs="微软雅黑"/>
          <w:color w:val="auto"/>
          <w:kern w:val="0"/>
          <w:sz w:val="24"/>
          <w:szCs w:val="22"/>
          <w:highlight w:val="none"/>
          <w:lang w:val="en-US" w:eastAsia="zh-CN"/>
        </w:rPr>
        <w:t>攀枝花</w:t>
      </w:r>
      <w:r>
        <w:rPr>
          <w:rFonts w:hint="eastAsia" w:ascii="微软雅黑" w:hAnsi="微软雅黑" w:eastAsia="微软雅黑" w:cs="微软雅黑"/>
          <w:color w:val="auto"/>
          <w:kern w:val="0"/>
          <w:sz w:val="24"/>
          <w:szCs w:val="22"/>
          <w:highlight w:val="none"/>
          <w:lang w:val="en-US" w:eastAsia="zh-CN"/>
        </w:rPr>
        <w:t>金沙产业投资有限</w:t>
      </w:r>
      <w:r>
        <w:rPr>
          <w:rFonts w:hint="eastAsia" w:ascii="微软雅黑" w:hAnsi="微软雅黑" w:eastAsia="微软雅黑" w:cs="微软雅黑"/>
          <w:color w:val="auto"/>
          <w:kern w:val="0"/>
          <w:sz w:val="24"/>
          <w:szCs w:val="22"/>
          <w:highlight w:val="none"/>
          <w:lang w:val="en-US" w:eastAsia="zh-CN"/>
        </w:rPr>
        <w:t>公司</w:t>
      </w:r>
    </w:p>
    <w:p w14:paraId="098E12D6">
      <w:pPr>
        <w:keepNext w:val="0"/>
        <w:keepLines w:val="0"/>
        <w:pageBreakBefore w:val="0"/>
        <w:widowControl w:val="0"/>
        <w:tabs>
          <w:tab w:val="left" w:pos="2310"/>
        </w:tabs>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color w:val="auto"/>
          <w:kern w:val="0"/>
          <w:sz w:val="24"/>
          <w:szCs w:val="22"/>
          <w:highlight w:val="none"/>
          <w:lang w:val="en-US" w:eastAsia="zh-CN"/>
        </w:rPr>
      </w:pPr>
      <w:r>
        <w:rPr>
          <w:rFonts w:hint="eastAsia" w:ascii="微软雅黑" w:hAnsi="微软雅黑" w:eastAsia="微软雅黑" w:cs="微软雅黑"/>
          <w:color w:val="auto"/>
          <w:kern w:val="0"/>
          <w:sz w:val="24"/>
          <w:szCs w:val="22"/>
          <w:highlight w:val="none"/>
          <w:lang w:val="en-US" w:eastAsia="zh-CN"/>
        </w:rPr>
        <w:t>通讯地址：攀枝花市东区三线大道北段118号2栋</w:t>
      </w:r>
      <w:r>
        <w:rPr>
          <w:rFonts w:hint="eastAsia" w:ascii="微软雅黑" w:hAnsi="微软雅黑" w:eastAsia="微软雅黑" w:cs="微软雅黑"/>
          <w:color w:val="auto"/>
          <w:kern w:val="0"/>
          <w:sz w:val="24"/>
          <w:szCs w:val="22"/>
          <w:highlight w:val="none"/>
          <w:lang w:val="en-US" w:eastAsia="zh-CN"/>
        </w:rPr>
        <w:t>5楼</w:t>
      </w:r>
    </w:p>
    <w:p w14:paraId="3C6125BB">
      <w:pPr>
        <w:keepNext w:val="0"/>
        <w:keepLines w:val="0"/>
        <w:pageBreakBefore w:val="0"/>
        <w:widowControl w:val="0"/>
        <w:tabs>
          <w:tab w:val="left" w:pos="2310"/>
        </w:tabs>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color w:val="auto"/>
          <w:kern w:val="0"/>
          <w:sz w:val="24"/>
          <w:szCs w:val="22"/>
          <w:highlight w:val="none"/>
          <w:lang w:val="en-US" w:eastAsia="zh-CN"/>
        </w:rPr>
      </w:pPr>
      <w:r>
        <w:rPr>
          <w:rFonts w:hint="eastAsia" w:ascii="微软雅黑" w:hAnsi="微软雅黑" w:eastAsia="微软雅黑" w:cs="微软雅黑"/>
          <w:color w:val="auto"/>
          <w:kern w:val="0"/>
          <w:sz w:val="24"/>
          <w:szCs w:val="22"/>
          <w:highlight w:val="none"/>
          <w:lang w:val="en-US" w:eastAsia="zh-CN"/>
        </w:rPr>
        <w:t>联 系 人：</w:t>
      </w:r>
      <w:r>
        <w:rPr>
          <w:rFonts w:hint="eastAsia" w:ascii="微软雅黑" w:hAnsi="微软雅黑" w:eastAsia="微软雅黑" w:cs="微软雅黑"/>
          <w:color w:val="auto"/>
          <w:kern w:val="0"/>
          <w:sz w:val="24"/>
          <w:szCs w:val="22"/>
          <w:highlight w:val="none"/>
          <w:lang w:val="en-US" w:eastAsia="zh-CN"/>
        </w:rPr>
        <w:t>韩老师</w:t>
      </w:r>
    </w:p>
    <w:p w14:paraId="6AAD01EB">
      <w:pPr>
        <w:keepNext w:val="0"/>
        <w:keepLines w:val="0"/>
        <w:pageBreakBefore w:val="0"/>
        <w:widowControl w:val="0"/>
        <w:tabs>
          <w:tab w:val="left" w:pos="2310"/>
        </w:tabs>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lang w:val="en-US" w:eastAsia="zh-CN"/>
        </w:rPr>
      </w:pPr>
      <w:r>
        <w:rPr>
          <w:rFonts w:hint="eastAsia" w:ascii="微软雅黑" w:hAnsi="微软雅黑" w:eastAsia="微软雅黑" w:cs="微软雅黑"/>
          <w:color w:val="auto"/>
          <w:kern w:val="0"/>
          <w:sz w:val="24"/>
          <w:szCs w:val="22"/>
          <w:highlight w:val="none"/>
          <w:lang w:val="en-US" w:eastAsia="zh-CN"/>
        </w:rPr>
        <w:t>联系电话：</w:t>
      </w:r>
      <w:r>
        <w:rPr>
          <w:rFonts w:hint="eastAsia" w:ascii="微软雅黑" w:hAnsi="微软雅黑" w:eastAsia="微软雅黑" w:cs="微软雅黑"/>
          <w:color w:val="auto"/>
          <w:kern w:val="0"/>
          <w:sz w:val="24"/>
          <w:szCs w:val="22"/>
          <w:highlight w:val="none"/>
          <w:lang w:val="en-US" w:eastAsia="zh-CN"/>
        </w:rPr>
        <w:t>13324307062</w:t>
      </w:r>
    </w:p>
    <w:bookmarkEnd w:id="1"/>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F22CE1"/>
    <w:rsid w:val="0D474FE7"/>
    <w:rsid w:val="0F786F48"/>
    <w:rsid w:val="16D536AF"/>
    <w:rsid w:val="1FEF545F"/>
    <w:rsid w:val="28133675"/>
    <w:rsid w:val="305A6467"/>
    <w:rsid w:val="32346B21"/>
    <w:rsid w:val="3653071E"/>
    <w:rsid w:val="38572724"/>
    <w:rsid w:val="3EB63D0A"/>
    <w:rsid w:val="5E5D0BCB"/>
    <w:rsid w:val="5ED54D16"/>
    <w:rsid w:val="63F22CE1"/>
    <w:rsid w:val="659F77D6"/>
    <w:rsid w:val="68903940"/>
    <w:rsid w:val="6AC772B5"/>
    <w:rsid w:val="7A36192A"/>
    <w:rsid w:val="7FA06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1160</Words>
  <Characters>1415</Characters>
  <Lines>0</Lines>
  <Paragraphs>0</Paragraphs>
  <TotalTime>6</TotalTime>
  <ScaleCrop>false</ScaleCrop>
  <LinksUpToDate>false</LinksUpToDate>
  <CharactersWithSpaces>1422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2025-10-23T08:16:00Z</dcterms:created>
  <dc:creator>USER609010</dc:creator>
  <cp:lastModifiedBy>刘起平</cp:lastModifiedBy>
  <dcterms:modified xsi:type="dcterms:W3CDTF">2025-11-06T02:44:47Z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170397FA7A85413382285FA85B40AA26_13</vt:lpwstr>
  </property>
  <property fmtid="{D5CDD505-2E9C-101B-9397-08002B2CF9AE}" pid="4" name="KSOTemplateDocerSaveRecord">
    <vt:lpwstr>eyJoZGlkIjoiYThiNjJkMTUzNjE1MDA0ZThkMTFjMzhiZGM0ZWZmNWIiLCJ1c2VySWQiOiIxNDc3ODA1MDg5In0=</vt:lpwstr>
  </property>
</Properties>
</file>