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72</w:t>
      </w:r>
    </w:p>
    <w:p>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暖暖花城—“攀果”攀枝花特产共富超市装修项目五金材料采购项目</w:t>
      </w:r>
    </w:p>
    <w:p>
      <w:pPr>
        <w:spacing w:line="360" w:lineRule="auto"/>
        <w:jc w:val="center"/>
        <w:rPr>
          <w:rFonts w:hint="default" w:ascii="Times New Roman" w:hAnsi="Times New Roman" w:eastAsia="宋体"/>
          <w:b/>
          <w:sz w:val="52"/>
          <w:szCs w:val="52"/>
          <w:lang w:val="en-US" w:eastAsia="zh-CN"/>
        </w:rPr>
      </w:pPr>
      <w:r>
        <w:rPr>
          <w:rFonts w:hint="eastAsia" w:ascii="Times New Roman" w:hAnsi="Times New Roman"/>
          <w:bCs/>
          <w:sz w:val="52"/>
          <w:szCs w:val="52"/>
          <w:u w:val="single"/>
          <w:lang w:eastAsia="zh-CN"/>
        </w:rPr>
        <w:t xml:space="preserve">(第三次) </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11</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bookmarkStart w:id="62" w:name="_GoBack"/>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 xml:space="preserve">暖暖花城—“攀果”攀枝花特产共富超市装修项目五金材料采购项目(第三次) </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72</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暖暖花城—“攀果”攀枝花特产共富超市装修项目五金材料采购项目(第三次) 。</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6.6</w:t>
      </w:r>
      <w:r>
        <w:rPr>
          <w:rFonts w:hint="eastAsia" w:ascii="Times New Roman" w:hAnsi="Times New Roman"/>
          <w:color w:val="auto"/>
          <w:sz w:val="24"/>
          <w:u w:val="single"/>
        </w:rPr>
        <w:t>万元，以每种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三线大道118号2栋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本次装修改造内容主要为配套大厦功能需求，</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19</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16</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ascii="Times New Roman" w:hAnsi="Times New Roman"/>
          <w:b/>
          <w:bCs/>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bookmarkEnd w:id="62"/>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6.6</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682369"/>
      <w:bookmarkStart w:id="46" w:name="_Toc217446057"/>
      <w:bookmarkStart w:id="47" w:name="_Toc183582232"/>
      <w:r>
        <w:rPr>
          <w:rFonts w:hint="eastAsia" w:ascii="宋体" w:hAnsi="宋体"/>
          <w:sz w:val="24"/>
        </w:rPr>
        <w:t>1、需求清单</w:t>
      </w: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暖暖花城—“攀果”攀枝花特产共富超市装修项目五金材料采购项目(第三次) --报价清单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96446261"/>
      <w:bookmarkStart w:id="53" w:name="_Toc96761122"/>
      <w:bookmarkStart w:id="54" w:name="_Toc11764033"/>
      <w:bookmarkStart w:id="55" w:name="_Toc11832144"/>
      <w:bookmarkStart w:id="56" w:name="_Toc1356430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暖暖花城—“攀果”攀枝花特产共富超市装修项目五金材料采购项目(第三次) --报价清单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暖暖花城—“攀果”攀枝花特产共富超市装修项目五金材料采购项目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暖暖花城—“攀果”攀枝花特产共富超市装修项目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F23A3F"/>
    <w:rsid w:val="0696086E"/>
    <w:rsid w:val="075935F4"/>
    <w:rsid w:val="07E332FF"/>
    <w:rsid w:val="07FC173B"/>
    <w:rsid w:val="08314CF2"/>
    <w:rsid w:val="09C845C0"/>
    <w:rsid w:val="09DD1360"/>
    <w:rsid w:val="0AC65606"/>
    <w:rsid w:val="0C3B0347"/>
    <w:rsid w:val="0C3F0755"/>
    <w:rsid w:val="0CB657C6"/>
    <w:rsid w:val="0DA16476"/>
    <w:rsid w:val="0E09534C"/>
    <w:rsid w:val="0E466A71"/>
    <w:rsid w:val="10B1300C"/>
    <w:rsid w:val="11556A4D"/>
    <w:rsid w:val="130C6140"/>
    <w:rsid w:val="13482467"/>
    <w:rsid w:val="14553B17"/>
    <w:rsid w:val="14DC5FE6"/>
    <w:rsid w:val="152A6D51"/>
    <w:rsid w:val="16813312"/>
    <w:rsid w:val="176230BA"/>
    <w:rsid w:val="17681DB3"/>
    <w:rsid w:val="18661881"/>
    <w:rsid w:val="18860743"/>
    <w:rsid w:val="18A14941"/>
    <w:rsid w:val="18B97D11"/>
    <w:rsid w:val="18E37943"/>
    <w:rsid w:val="19341F4D"/>
    <w:rsid w:val="1B7E3953"/>
    <w:rsid w:val="1BA109F0"/>
    <w:rsid w:val="1C0138BF"/>
    <w:rsid w:val="1D04432C"/>
    <w:rsid w:val="1D6F437D"/>
    <w:rsid w:val="1D84721B"/>
    <w:rsid w:val="1D920A05"/>
    <w:rsid w:val="1EA41923"/>
    <w:rsid w:val="1EBD4792"/>
    <w:rsid w:val="1F72088A"/>
    <w:rsid w:val="1FD55B0C"/>
    <w:rsid w:val="1FDD64D9"/>
    <w:rsid w:val="20112FE8"/>
    <w:rsid w:val="207B4905"/>
    <w:rsid w:val="20EC75B1"/>
    <w:rsid w:val="21821CC3"/>
    <w:rsid w:val="21F01AD7"/>
    <w:rsid w:val="225D1E12"/>
    <w:rsid w:val="22811BC0"/>
    <w:rsid w:val="23DA5DE6"/>
    <w:rsid w:val="24101808"/>
    <w:rsid w:val="250F2FA2"/>
    <w:rsid w:val="25E60A73"/>
    <w:rsid w:val="26E26AAC"/>
    <w:rsid w:val="27870033"/>
    <w:rsid w:val="293B10D5"/>
    <w:rsid w:val="2A4C6D92"/>
    <w:rsid w:val="2B147E30"/>
    <w:rsid w:val="2B8613F2"/>
    <w:rsid w:val="2C6F1319"/>
    <w:rsid w:val="2F032177"/>
    <w:rsid w:val="2F794705"/>
    <w:rsid w:val="308C05DF"/>
    <w:rsid w:val="31606055"/>
    <w:rsid w:val="31C003CA"/>
    <w:rsid w:val="31CF5279"/>
    <w:rsid w:val="322A1CE7"/>
    <w:rsid w:val="32492AC3"/>
    <w:rsid w:val="334B2928"/>
    <w:rsid w:val="33CF758C"/>
    <w:rsid w:val="371807ED"/>
    <w:rsid w:val="3736112E"/>
    <w:rsid w:val="384F06F9"/>
    <w:rsid w:val="38820ABF"/>
    <w:rsid w:val="38861FAB"/>
    <w:rsid w:val="390F0422"/>
    <w:rsid w:val="39CF4C1E"/>
    <w:rsid w:val="3AB24230"/>
    <w:rsid w:val="3DB17760"/>
    <w:rsid w:val="3FCE0E18"/>
    <w:rsid w:val="3FDA0DE9"/>
    <w:rsid w:val="42215201"/>
    <w:rsid w:val="43290B76"/>
    <w:rsid w:val="43947AC8"/>
    <w:rsid w:val="44666B79"/>
    <w:rsid w:val="45D56FCB"/>
    <w:rsid w:val="460F771A"/>
    <w:rsid w:val="474B6530"/>
    <w:rsid w:val="490C7F41"/>
    <w:rsid w:val="49B900A4"/>
    <w:rsid w:val="4B553B41"/>
    <w:rsid w:val="4BCD7E5B"/>
    <w:rsid w:val="4C7F728B"/>
    <w:rsid w:val="4CC82A71"/>
    <w:rsid w:val="4DB50BA7"/>
    <w:rsid w:val="4E8A6653"/>
    <w:rsid w:val="4E8F13F8"/>
    <w:rsid w:val="50FB3D29"/>
    <w:rsid w:val="523C3645"/>
    <w:rsid w:val="526C3AC7"/>
    <w:rsid w:val="53A33E25"/>
    <w:rsid w:val="56310FE7"/>
    <w:rsid w:val="579D445B"/>
    <w:rsid w:val="58347A0F"/>
    <w:rsid w:val="58D8399B"/>
    <w:rsid w:val="59F120D7"/>
    <w:rsid w:val="5A897643"/>
    <w:rsid w:val="5AD07020"/>
    <w:rsid w:val="5AD84501"/>
    <w:rsid w:val="5B3B6B74"/>
    <w:rsid w:val="5B3E5B74"/>
    <w:rsid w:val="5B822014"/>
    <w:rsid w:val="5D0A5B8C"/>
    <w:rsid w:val="5D681792"/>
    <w:rsid w:val="5EE054CC"/>
    <w:rsid w:val="5FBC4068"/>
    <w:rsid w:val="61A46B11"/>
    <w:rsid w:val="61E3588B"/>
    <w:rsid w:val="629C5896"/>
    <w:rsid w:val="62AB0677"/>
    <w:rsid w:val="636E5628"/>
    <w:rsid w:val="638A4F49"/>
    <w:rsid w:val="63F91396"/>
    <w:rsid w:val="656211BC"/>
    <w:rsid w:val="65E7115D"/>
    <w:rsid w:val="66A575B3"/>
    <w:rsid w:val="69360996"/>
    <w:rsid w:val="6AB4327C"/>
    <w:rsid w:val="6AEB3A02"/>
    <w:rsid w:val="6AF41D54"/>
    <w:rsid w:val="6B8359E9"/>
    <w:rsid w:val="6D0B19EF"/>
    <w:rsid w:val="6DAC7479"/>
    <w:rsid w:val="6DC45FEC"/>
    <w:rsid w:val="6E3C443F"/>
    <w:rsid w:val="6FB76088"/>
    <w:rsid w:val="701337DF"/>
    <w:rsid w:val="70DA234C"/>
    <w:rsid w:val="71157D6E"/>
    <w:rsid w:val="71703B38"/>
    <w:rsid w:val="720F6228"/>
    <w:rsid w:val="735C549D"/>
    <w:rsid w:val="73BC349A"/>
    <w:rsid w:val="742E5726"/>
    <w:rsid w:val="74EE65C9"/>
    <w:rsid w:val="75A66EA3"/>
    <w:rsid w:val="76562678"/>
    <w:rsid w:val="77570618"/>
    <w:rsid w:val="78C53AE4"/>
    <w:rsid w:val="78FA19E0"/>
    <w:rsid w:val="7A676550"/>
    <w:rsid w:val="7B09415C"/>
    <w:rsid w:val="7D3B4375"/>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6</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2024-11-19T08:52:13Z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