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方正小标宋_GBK" w:eastAsia="方正小标宋_GBK"/>
          <w:color w:val="00000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60" w:lineRule="exact"/>
        <w:jc w:val="center"/>
        <w:textAlignment w:val="auto"/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zh-CN"/>
        </w:rPr>
        <w:t>保密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承诺书</w:t>
      </w:r>
    </w:p>
    <w:p>
      <w:pPr>
        <w:spacing w:line="520" w:lineRule="exact"/>
      </w:pPr>
      <w:r>
        <w:rPr>
          <w:rStyle w:val="8"/>
          <w:rFonts w:hint="default" w:ascii="仿宋_GB2312" w:hAnsi="仿宋_GB2312" w:eastAsia="仿宋_GB2312"/>
          <w:sz w:val="32"/>
          <w:lang w:val="zh-CN"/>
        </w:rPr>
        <w:t>攀技花市国有投资（集团）有限责任公司</w:t>
      </w:r>
      <w:r>
        <w:rPr>
          <w:rStyle w:val="8"/>
          <w:rFonts w:hint="default" w:ascii="仿宋_GB2312" w:hAnsi="仿宋_GB2312" w:eastAsia="仿宋_GB2312"/>
          <w:sz w:val="32"/>
        </w:rPr>
        <w:t>：</w:t>
      </w:r>
    </w:p>
    <w:p>
      <w:pPr>
        <w:spacing w:line="520" w:lineRule="exact"/>
        <w:ind w:firstLine="640" w:firstLineChars="200"/>
        <w:rPr>
          <w:rStyle w:val="8"/>
          <w:rFonts w:hint="default" w:ascii="仿宋_GB2312" w:hAnsi="仿宋_GB2312" w:eastAsia="仿宋_GB2312"/>
          <w:sz w:val="32"/>
          <w:szCs w:val="22"/>
          <w:lang w:val="zh-CN"/>
        </w:rPr>
      </w:pPr>
      <w:r>
        <w:rPr>
          <w:rStyle w:val="8"/>
          <w:rFonts w:hint="default" w:ascii="仿宋_GB2312" w:hAnsi="仿宋_GB2312" w:eastAsia="仿宋_GB2312"/>
          <w:sz w:val="32"/>
          <w:szCs w:val="22"/>
          <w:lang w:val="zh-CN"/>
        </w:rPr>
        <w:t>对于本</w:t>
      </w:r>
      <w:r>
        <w:rPr>
          <w:rStyle w:val="8"/>
          <w:rFonts w:hint="default" w:ascii="仿宋_GB2312" w:hAnsi="仿宋_GB2312" w:eastAsia="仿宋_GB2312"/>
          <w:sz w:val="32"/>
          <w:szCs w:val="22"/>
        </w:rPr>
        <w:t>律所参与</w:t>
      </w:r>
      <w:r>
        <w:rPr>
          <w:rStyle w:val="8"/>
          <w:rFonts w:hint="default" w:ascii="仿宋_GB2312" w:hAnsi="仿宋_GB2312" w:eastAsia="仿宋_GB2312"/>
          <w:sz w:val="32"/>
          <w:szCs w:val="22"/>
          <w:lang w:val="zh-CN"/>
        </w:rPr>
        <w:t>的</w:t>
      </w:r>
      <w:r>
        <w:rPr>
          <w:rStyle w:val="8"/>
          <w:rFonts w:hint="default" w:ascii="仿宋_GB2312" w:hAnsi="仿宋_GB2312" w:eastAsia="仿宋_GB2312"/>
          <w:sz w:val="32"/>
          <w:lang w:val="zh-CN"/>
        </w:rPr>
        <w:t>攀技花市国有投资（集团）有限责任公司</w:t>
      </w:r>
      <w:r>
        <w:rPr>
          <w:rStyle w:val="8"/>
          <w:rFonts w:hint="default" w:ascii="仿宋_GB2312" w:hAnsi="仿宋_GB2312" w:eastAsia="仿宋_GB2312"/>
          <w:sz w:val="32"/>
        </w:rPr>
        <w:t>竞争性谈判公开选聘债权执行清收风险代理机构项目</w:t>
      </w:r>
      <w:r>
        <w:rPr>
          <w:rFonts w:hint="eastAsia" w:ascii="仿宋_GB2312" w:hAnsi="华文细黑" w:eastAsia="仿宋_GB2312" w:cs="华文细黑"/>
          <w:sz w:val="32"/>
          <w:szCs w:val="32"/>
        </w:rPr>
        <w:t>的</w:t>
      </w:r>
      <w:r>
        <w:rPr>
          <w:rStyle w:val="8"/>
          <w:rFonts w:hint="default" w:ascii="仿宋_GB2312" w:hAnsi="仿宋_GB2312" w:eastAsia="仿宋_GB2312"/>
          <w:sz w:val="32"/>
        </w:rPr>
        <w:t>相关工作</w:t>
      </w:r>
      <w:r>
        <w:rPr>
          <w:rStyle w:val="8"/>
          <w:rFonts w:hint="default" w:ascii="仿宋_GB2312" w:hAnsi="仿宋_GB2312" w:eastAsia="仿宋_GB2312"/>
          <w:sz w:val="32"/>
          <w:szCs w:val="22"/>
          <w:lang w:val="zh-CN"/>
        </w:rPr>
        <w:t>，</w:t>
      </w:r>
      <w:r>
        <w:rPr>
          <w:rStyle w:val="8"/>
          <w:rFonts w:hint="default" w:ascii="仿宋_GB2312" w:hAnsi="仿宋_GB2312" w:eastAsia="仿宋_GB2312"/>
          <w:sz w:val="32"/>
          <w:szCs w:val="22"/>
        </w:rPr>
        <w:t>本律所</w:t>
      </w:r>
      <w:r>
        <w:rPr>
          <w:rStyle w:val="8"/>
          <w:rFonts w:hint="default" w:ascii="仿宋_GB2312" w:hAnsi="仿宋_GB2312" w:eastAsia="仿宋_GB2312"/>
          <w:sz w:val="32"/>
          <w:szCs w:val="22"/>
          <w:lang w:val="zh-CN"/>
        </w:rPr>
        <w:t>承诺:</w:t>
      </w:r>
    </w:p>
    <w:p>
      <w:pPr>
        <w:spacing w:line="520" w:lineRule="exact"/>
        <w:ind w:firstLine="640" w:firstLineChars="200"/>
        <w:rPr>
          <w:rStyle w:val="8"/>
          <w:rFonts w:hint="default" w:ascii="仿宋_GB2312" w:hAnsi="仿宋_GB2312" w:eastAsia="仿宋_GB2312"/>
          <w:sz w:val="32"/>
          <w:szCs w:val="22"/>
          <w:lang w:val="zh-CN"/>
        </w:rPr>
      </w:pPr>
      <w:r>
        <w:rPr>
          <w:rStyle w:val="8"/>
          <w:rFonts w:hint="default" w:ascii="仿宋_GB2312" w:hAnsi="仿宋_GB2312" w:eastAsia="仿宋_GB2312"/>
          <w:sz w:val="32"/>
          <w:szCs w:val="22"/>
        </w:rPr>
        <w:t>一、</w:t>
      </w:r>
      <w:r>
        <w:rPr>
          <w:rStyle w:val="8"/>
          <w:rFonts w:hint="default" w:ascii="仿宋_GB2312" w:hAnsi="仿宋_GB2312" w:eastAsia="仿宋_GB2312"/>
          <w:sz w:val="32"/>
          <w:szCs w:val="22"/>
          <w:lang w:val="zh-CN"/>
        </w:rPr>
        <w:t>严格遵守</w:t>
      </w:r>
      <w:r>
        <w:rPr>
          <w:rStyle w:val="8"/>
          <w:rFonts w:hint="default" w:ascii="仿宋_GB2312" w:hAnsi="仿宋_GB2312" w:eastAsia="仿宋_GB2312"/>
          <w:sz w:val="32"/>
          <w:szCs w:val="22"/>
        </w:rPr>
        <w:t>该项目</w:t>
      </w:r>
      <w:r>
        <w:rPr>
          <w:rStyle w:val="8"/>
          <w:rFonts w:hint="default" w:ascii="仿宋_GB2312" w:hAnsi="仿宋_GB2312" w:eastAsia="仿宋_GB2312"/>
          <w:sz w:val="32"/>
          <w:szCs w:val="22"/>
          <w:lang w:val="zh-CN"/>
        </w:rPr>
        <w:t>相关规定，</w:t>
      </w:r>
      <w:r>
        <w:rPr>
          <w:rStyle w:val="8"/>
          <w:rFonts w:hint="default" w:ascii="仿宋_GB2312" w:hAnsi="仿宋_GB2312" w:eastAsia="仿宋_GB2312"/>
          <w:sz w:val="32"/>
          <w:szCs w:val="22"/>
        </w:rPr>
        <w:t>未经批准</w:t>
      </w:r>
      <w:r>
        <w:rPr>
          <w:rStyle w:val="8"/>
          <w:rFonts w:hint="default" w:ascii="仿宋_GB2312" w:hAnsi="仿宋_GB2312" w:eastAsia="仿宋_GB2312"/>
          <w:sz w:val="32"/>
          <w:szCs w:val="22"/>
          <w:lang w:val="zh-CN"/>
        </w:rPr>
        <w:t>不向任何之外的无关人员透露参与该项工作的相关情况；</w:t>
      </w:r>
    </w:p>
    <w:p>
      <w:pPr>
        <w:spacing w:line="520" w:lineRule="exact"/>
        <w:ind w:firstLine="640" w:firstLineChars="200"/>
        <w:rPr>
          <w:rStyle w:val="8"/>
          <w:rFonts w:hint="default" w:ascii="仿宋_GB2312" w:hAnsi="仿宋_GB2312" w:eastAsia="仿宋_GB2312"/>
          <w:sz w:val="32"/>
          <w:szCs w:val="22"/>
          <w:lang w:val="zh-CN"/>
        </w:rPr>
      </w:pPr>
      <w:r>
        <w:rPr>
          <w:rStyle w:val="8"/>
          <w:rFonts w:hint="default" w:ascii="仿宋_GB2312" w:hAnsi="仿宋_GB2312" w:eastAsia="仿宋_GB2312"/>
          <w:sz w:val="32"/>
          <w:szCs w:val="22"/>
        </w:rPr>
        <w:t>二、</w:t>
      </w:r>
      <w:r>
        <w:rPr>
          <w:rStyle w:val="8"/>
          <w:rFonts w:hint="default" w:ascii="仿宋_GB2312" w:hAnsi="仿宋_GB2312" w:eastAsia="仿宋_GB2312"/>
          <w:sz w:val="32"/>
          <w:szCs w:val="22"/>
          <w:lang w:val="zh-CN"/>
        </w:rPr>
        <w:t>未经批准或对外公开，不泄露任何</w:t>
      </w:r>
      <w:r>
        <w:rPr>
          <w:rStyle w:val="8"/>
          <w:rFonts w:hint="default" w:ascii="仿宋_GB2312" w:hAnsi="仿宋_GB2312" w:eastAsia="仿宋_GB2312"/>
          <w:sz w:val="32"/>
          <w:szCs w:val="22"/>
        </w:rPr>
        <w:t>该项目</w:t>
      </w:r>
      <w:r>
        <w:rPr>
          <w:rFonts w:hint="eastAsia" w:ascii="仿宋_GB2312" w:hAnsi="华文细黑" w:eastAsia="仿宋_GB2312" w:cs="华文细黑"/>
          <w:sz w:val="32"/>
          <w:szCs w:val="32"/>
        </w:rPr>
        <w:t>涉及的企业、购买价格、抵押资产情况及相关资料等保密事宜；</w:t>
      </w:r>
    </w:p>
    <w:p>
      <w:pPr>
        <w:spacing w:line="520" w:lineRule="exact"/>
        <w:ind w:firstLine="640" w:firstLineChars="200"/>
        <w:rPr>
          <w:rStyle w:val="8"/>
          <w:rFonts w:hint="default" w:ascii="仿宋_GB2312" w:hAnsi="仿宋_GB2312" w:eastAsia="仿宋_GB2312"/>
          <w:sz w:val="32"/>
          <w:szCs w:val="22"/>
          <w:lang w:val="zh-CN"/>
        </w:rPr>
      </w:pPr>
      <w:r>
        <w:rPr>
          <w:rStyle w:val="8"/>
          <w:rFonts w:hint="default" w:ascii="仿宋_GB2312" w:hAnsi="仿宋_GB2312" w:eastAsia="仿宋_GB2312"/>
          <w:sz w:val="32"/>
          <w:szCs w:val="22"/>
        </w:rPr>
        <w:t>三、</w:t>
      </w:r>
      <w:r>
        <w:rPr>
          <w:rStyle w:val="8"/>
          <w:rFonts w:hint="default" w:ascii="仿宋_GB2312" w:hAnsi="仿宋_GB2312" w:eastAsia="仿宋_GB2312"/>
          <w:sz w:val="32"/>
          <w:szCs w:val="22"/>
          <w:lang w:val="zh-CN"/>
        </w:rPr>
        <w:t>严格保证</w:t>
      </w:r>
      <w:r>
        <w:rPr>
          <w:rStyle w:val="8"/>
          <w:rFonts w:hint="default" w:ascii="仿宋_GB2312" w:hAnsi="仿宋_GB2312" w:eastAsia="仿宋_GB2312"/>
          <w:sz w:val="32"/>
          <w:szCs w:val="22"/>
        </w:rPr>
        <w:t>本律所</w:t>
      </w:r>
      <w:r>
        <w:rPr>
          <w:rStyle w:val="8"/>
          <w:rFonts w:hint="default" w:ascii="仿宋_GB2312" w:hAnsi="仿宋_GB2312" w:eastAsia="仿宋_GB2312"/>
          <w:sz w:val="32"/>
          <w:szCs w:val="22"/>
          <w:lang w:val="zh-CN"/>
        </w:rPr>
        <w:t>使用的</w:t>
      </w:r>
      <w:r>
        <w:rPr>
          <w:rStyle w:val="8"/>
          <w:rFonts w:hint="default" w:ascii="仿宋_GB2312" w:hAnsi="仿宋_GB2312" w:eastAsia="仿宋_GB2312"/>
          <w:sz w:val="32"/>
        </w:rPr>
        <w:t>涉及该项目的</w:t>
      </w:r>
      <w:r>
        <w:rPr>
          <w:rStyle w:val="8"/>
          <w:rFonts w:hint="default" w:ascii="仿宋_GB2312" w:hAnsi="仿宋_GB2312" w:eastAsia="仿宋_GB2312"/>
          <w:sz w:val="32"/>
          <w:szCs w:val="22"/>
          <w:lang w:val="zh-CN"/>
        </w:rPr>
        <w:t>相关资料信息的</w:t>
      </w:r>
      <w:r>
        <w:rPr>
          <w:rStyle w:val="8"/>
          <w:rFonts w:hint="default" w:ascii="仿宋_GB2312" w:hAnsi="仿宋_GB2312" w:eastAsia="仿宋_GB2312"/>
          <w:sz w:val="32"/>
          <w:szCs w:val="22"/>
        </w:rPr>
        <w:t>安全性</w:t>
      </w:r>
      <w:r>
        <w:rPr>
          <w:rStyle w:val="8"/>
          <w:rFonts w:hint="default" w:ascii="仿宋_GB2312" w:hAnsi="仿宋_GB2312" w:eastAsia="仿宋_GB2312"/>
          <w:sz w:val="32"/>
          <w:szCs w:val="22"/>
          <w:lang w:val="zh-CN"/>
        </w:rPr>
        <w:t>和保密性；</w:t>
      </w:r>
    </w:p>
    <w:p>
      <w:pPr>
        <w:spacing w:line="520" w:lineRule="exact"/>
        <w:ind w:firstLine="640" w:firstLineChars="200"/>
        <w:rPr>
          <w:rStyle w:val="8"/>
          <w:rFonts w:hint="default" w:ascii="仿宋_GB2312" w:hAnsi="仿宋_GB2312" w:eastAsia="仿宋_GB2312"/>
          <w:sz w:val="32"/>
          <w:szCs w:val="22"/>
        </w:rPr>
      </w:pPr>
      <w:r>
        <w:rPr>
          <w:rStyle w:val="8"/>
          <w:rFonts w:hint="default" w:ascii="仿宋_GB2312" w:hAnsi="仿宋_GB2312" w:eastAsia="仿宋_GB2312"/>
          <w:sz w:val="32"/>
          <w:szCs w:val="22"/>
        </w:rPr>
        <w:t>四、</w:t>
      </w:r>
      <w:r>
        <w:rPr>
          <w:rStyle w:val="8"/>
          <w:rFonts w:hint="default" w:ascii="仿宋_GB2312" w:hAnsi="仿宋_GB2312" w:eastAsia="仿宋_GB2312"/>
          <w:sz w:val="32"/>
          <w:szCs w:val="22"/>
          <w:lang w:val="zh-CN"/>
        </w:rPr>
        <w:t>未经批准，不擅自保留、复制，传播</w:t>
      </w:r>
      <w:r>
        <w:rPr>
          <w:rStyle w:val="8"/>
          <w:rFonts w:hint="default" w:ascii="仿宋_GB2312" w:hAnsi="仿宋_GB2312" w:eastAsia="仿宋_GB2312"/>
          <w:sz w:val="32"/>
        </w:rPr>
        <w:t>该项目</w:t>
      </w:r>
      <w:r>
        <w:rPr>
          <w:rStyle w:val="8"/>
          <w:rFonts w:hint="default" w:ascii="仿宋_GB2312" w:hAnsi="仿宋_GB2312" w:eastAsia="仿宋_GB2312"/>
          <w:sz w:val="32"/>
          <w:szCs w:val="22"/>
          <w:lang w:val="zh-CN"/>
        </w:rPr>
        <w:t>工作会议、调研、讨论等使用的参考资料，文件和电子文本等</w:t>
      </w:r>
      <w:r>
        <w:rPr>
          <w:rStyle w:val="8"/>
          <w:rFonts w:hint="default" w:ascii="仿宋_GB2312" w:hAnsi="仿宋_GB2312" w:eastAsia="仿宋_GB2312"/>
          <w:sz w:val="32"/>
          <w:szCs w:val="22"/>
        </w:rPr>
        <w:t>；</w:t>
      </w:r>
    </w:p>
    <w:p>
      <w:pPr>
        <w:spacing w:line="520" w:lineRule="exact"/>
        <w:ind w:firstLine="640" w:firstLineChars="200"/>
        <w:rPr>
          <w:rStyle w:val="8"/>
          <w:rFonts w:hint="default" w:ascii="仿宋_GB2312" w:hAnsi="仿宋_GB2312" w:eastAsia="仿宋_GB2312"/>
          <w:sz w:val="32"/>
          <w:szCs w:val="22"/>
          <w:lang w:val="zh-CN"/>
        </w:rPr>
      </w:pPr>
      <w:r>
        <w:rPr>
          <w:rStyle w:val="8"/>
          <w:rFonts w:hint="default" w:ascii="仿宋_GB2312" w:hAnsi="仿宋_GB2312" w:eastAsia="仿宋_GB2312"/>
          <w:sz w:val="32"/>
          <w:szCs w:val="22"/>
        </w:rPr>
        <w:t>五、</w:t>
      </w:r>
      <w:r>
        <w:rPr>
          <w:rStyle w:val="8"/>
          <w:rFonts w:hint="default" w:ascii="仿宋_GB2312" w:hAnsi="仿宋_GB2312" w:eastAsia="仿宋_GB2312"/>
          <w:sz w:val="32"/>
          <w:szCs w:val="22"/>
          <w:lang w:val="zh-CN"/>
        </w:rPr>
        <w:t>不在公共场所谈论涉及</w:t>
      </w:r>
      <w:r>
        <w:rPr>
          <w:rStyle w:val="8"/>
          <w:rFonts w:hint="default" w:ascii="仿宋_GB2312" w:hAnsi="仿宋_GB2312" w:eastAsia="仿宋_GB2312"/>
          <w:sz w:val="32"/>
        </w:rPr>
        <w:t>该项目相关信息</w:t>
      </w:r>
      <w:r>
        <w:rPr>
          <w:rStyle w:val="8"/>
          <w:rFonts w:hint="default" w:ascii="仿宋_GB2312" w:hAnsi="仿宋_GB2312" w:eastAsia="仿宋_GB2312"/>
          <w:sz w:val="32"/>
          <w:szCs w:val="22"/>
          <w:lang w:val="zh-CN"/>
        </w:rPr>
        <w:t>，不做其他可能导致失密的言行，不以利用所掌握的信息谋取私利。</w:t>
      </w:r>
    </w:p>
    <w:p>
      <w:pPr>
        <w:spacing w:line="520" w:lineRule="exact"/>
        <w:ind w:firstLine="640" w:firstLineChars="200"/>
        <w:rPr>
          <w:rStyle w:val="8"/>
          <w:rFonts w:hint="default" w:ascii="仿宋_GB2312" w:hAnsi="仿宋_GB2312" w:eastAsia="仿宋_GB2312"/>
          <w:sz w:val="32"/>
          <w:szCs w:val="22"/>
          <w:lang w:val="zh-CN"/>
        </w:rPr>
      </w:pPr>
      <w:r>
        <w:rPr>
          <w:rStyle w:val="8"/>
          <w:rFonts w:hint="default" w:ascii="仿宋_GB2312" w:hAnsi="仿宋_GB2312" w:eastAsia="仿宋_GB2312"/>
          <w:sz w:val="32"/>
          <w:szCs w:val="22"/>
          <w:lang w:val="zh-CN"/>
        </w:rPr>
        <w:t>以上承诺如有违反，本</w:t>
      </w:r>
      <w:r>
        <w:rPr>
          <w:rStyle w:val="8"/>
          <w:rFonts w:hint="default" w:ascii="仿宋_GB2312" w:hAnsi="仿宋_GB2312" w:eastAsia="仿宋_GB2312"/>
          <w:sz w:val="32"/>
          <w:szCs w:val="22"/>
        </w:rPr>
        <w:t>律所</w:t>
      </w:r>
      <w:r>
        <w:rPr>
          <w:rStyle w:val="8"/>
          <w:rFonts w:hint="default" w:ascii="仿宋_GB2312" w:hAnsi="仿宋_GB2312" w:eastAsia="仿宋_GB2312"/>
          <w:sz w:val="32"/>
          <w:szCs w:val="22"/>
          <w:lang w:val="zh-CN"/>
        </w:rPr>
        <w:t>愿承担由此引起的一切后果，</w:t>
      </w:r>
      <w:r>
        <w:rPr>
          <w:rStyle w:val="8"/>
          <w:rFonts w:hint="default" w:ascii="仿宋_GB2312" w:hAnsi="仿宋_GB2312" w:eastAsia="仿宋_GB2312"/>
          <w:sz w:val="32"/>
          <w:szCs w:val="22"/>
        </w:rPr>
        <w:t>并</w:t>
      </w:r>
      <w:r>
        <w:rPr>
          <w:rStyle w:val="8"/>
          <w:rFonts w:hint="default" w:ascii="仿宋_GB2312" w:hAnsi="仿宋_GB2312" w:eastAsia="仿宋_GB2312"/>
          <w:sz w:val="32"/>
          <w:szCs w:val="22"/>
          <w:lang w:val="zh-CN"/>
        </w:rPr>
        <w:t>接受</w:t>
      </w:r>
      <w:r>
        <w:rPr>
          <w:rStyle w:val="8"/>
          <w:rFonts w:hint="default" w:ascii="仿宋_GB2312" w:hAnsi="仿宋_GB2312" w:eastAsia="仿宋_GB2312"/>
          <w:sz w:val="32"/>
          <w:lang w:val="zh-CN"/>
        </w:rPr>
        <w:t>攀技花市国有投资（集团）有限责任公司</w:t>
      </w:r>
      <w:r>
        <w:rPr>
          <w:rStyle w:val="8"/>
          <w:rFonts w:hint="default" w:ascii="仿宋_GB2312" w:hAnsi="仿宋_GB2312" w:eastAsia="仿宋_GB2312"/>
          <w:sz w:val="32"/>
          <w:szCs w:val="22"/>
          <w:lang w:val="zh-CN"/>
        </w:rPr>
        <w:t>处理。</w:t>
      </w:r>
    </w:p>
    <w:p>
      <w:pPr>
        <w:spacing w:line="520" w:lineRule="exact"/>
        <w:rPr>
          <w:rStyle w:val="8"/>
          <w:rFonts w:hint="default" w:ascii="仿宋_GB2312" w:hAnsi="仿宋_GB2312" w:eastAsia="仿宋_GB2312"/>
          <w:sz w:val="32"/>
          <w:szCs w:val="22"/>
          <w:lang w:val="zh-CN"/>
        </w:rPr>
      </w:pPr>
    </w:p>
    <w:p>
      <w:pPr>
        <w:adjustRightInd w:val="0"/>
        <w:spacing w:line="64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承诺方</w:t>
      </w:r>
      <w:r>
        <w:rPr>
          <w:rFonts w:ascii="Times New Roman" w:hAnsi="Times New Roman" w:eastAsia="仿宋_GB2312"/>
          <w:bCs/>
          <w:sz w:val="32"/>
          <w:szCs w:val="32"/>
        </w:rPr>
        <w:t>名称：（盖章）</w:t>
      </w:r>
    </w:p>
    <w:p>
      <w:pPr>
        <w:adjustRightInd w:val="0"/>
        <w:spacing w:line="640" w:lineRule="exact"/>
        <w:ind w:firstLine="720" w:firstLineChars="225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pStyle w:val="2"/>
        <w:spacing w:line="520" w:lineRule="exact"/>
        <w:rPr>
          <w:rStyle w:val="8"/>
          <w:rFonts w:hint="default" w:ascii="仿宋_GB2312" w:hAnsi="仿宋_GB2312" w:eastAsia="仿宋_GB2312"/>
          <w:sz w:val="32"/>
          <w:szCs w:val="22"/>
        </w:rPr>
      </w:pPr>
      <w:r>
        <w:rPr>
          <w:rFonts w:ascii="Times New Roman" w:hAnsi="Times New Roman" w:eastAsia="仿宋_GB2312"/>
          <w:bCs/>
          <w:sz w:val="32"/>
          <w:szCs w:val="32"/>
        </w:rPr>
        <w:t>法定代表人或授权代表（签字或加盖个人名章）：</w:t>
      </w:r>
      <w:r>
        <w:rPr>
          <w:rStyle w:val="8"/>
          <w:rFonts w:hint="default" w:ascii="仿宋_GB2312" w:hAnsi="仿宋_GB2312" w:eastAsia="仿宋_GB2312"/>
          <w:sz w:val="32"/>
          <w:szCs w:val="22"/>
        </w:rPr>
        <w:t xml:space="preserve">              </w:t>
      </w:r>
    </w:p>
    <w:p>
      <w:pPr>
        <w:pStyle w:val="2"/>
        <w:spacing w:line="520" w:lineRule="exact"/>
        <w:jc w:val="center"/>
        <w:rPr>
          <w:rStyle w:val="8"/>
          <w:rFonts w:hint="default" w:ascii="仿宋_GB2312" w:hAnsi="仿宋_GB2312" w:eastAsia="仿宋_GB2312"/>
          <w:sz w:val="32"/>
          <w:szCs w:val="22"/>
        </w:rPr>
      </w:pPr>
    </w:p>
    <w:p>
      <w:pPr>
        <w:pStyle w:val="2"/>
        <w:spacing w:line="520" w:lineRule="exact"/>
        <w:jc w:val="right"/>
        <w:rPr>
          <w:rStyle w:val="8"/>
          <w:rFonts w:hint="default" w:ascii="仿宋_GB2312" w:hAnsi="仿宋_GB2312" w:eastAsia="仿宋_GB2312"/>
          <w:sz w:val="32"/>
          <w:szCs w:val="22"/>
        </w:rPr>
      </w:pPr>
      <w:r>
        <w:rPr>
          <w:rStyle w:val="8"/>
          <w:rFonts w:hint="default" w:ascii="仿宋_GB2312" w:hAnsi="仿宋_GB2312" w:eastAsia="仿宋_GB2312"/>
          <w:sz w:val="32"/>
          <w:szCs w:val="22"/>
        </w:rPr>
        <w:t xml:space="preserve">  </w:t>
      </w:r>
    </w:p>
    <w:p>
      <w:pPr>
        <w:pStyle w:val="2"/>
        <w:jc w:val="right"/>
      </w:pPr>
      <w:r>
        <w:rPr>
          <w:rStyle w:val="8"/>
          <w:rFonts w:hint="default" w:ascii="仿宋_GB2312" w:hAnsi="仿宋_GB2312" w:eastAsia="仿宋_GB2312"/>
          <w:sz w:val="32"/>
          <w:szCs w:val="22"/>
        </w:rPr>
        <w:t>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YmNiYzQ5OWQzYTU3ODc0OGU5MmM1MDIwOGYwZGEifQ=="/>
  </w:docVars>
  <w:rsids>
    <w:rsidRoot w:val="00000000"/>
    <w:rsid w:val="02882099"/>
    <w:rsid w:val="04C410F4"/>
    <w:rsid w:val="05C346F6"/>
    <w:rsid w:val="069468A4"/>
    <w:rsid w:val="0D576FA9"/>
    <w:rsid w:val="0EC35F79"/>
    <w:rsid w:val="0F9C5147"/>
    <w:rsid w:val="12C23F10"/>
    <w:rsid w:val="14D64C58"/>
    <w:rsid w:val="15284D87"/>
    <w:rsid w:val="1776002C"/>
    <w:rsid w:val="1C1D13BE"/>
    <w:rsid w:val="1D1125A5"/>
    <w:rsid w:val="206C46C2"/>
    <w:rsid w:val="226E39C9"/>
    <w:rsid w:val="23EE5339"/>
    <w:rsid w:val="2A461AE0"/>
    <w:rsid w:val="31DE6AA2"/>
    <w:rsid w:val="33CE730B"/>
    <w:rsid w:val="34855134"/>
    <w:rsid w:val="3A8A3C6B"/>
    <w:rsid w:val="3A960861"/>
    <w:rsid w:val="3BC96A15"/>
    <w:rsid w:val="3FDE0871"/>
    <w:rsid w:val="415D0B2D"/>
    <w:rsid w:val="445D7CFA"/>
    <w:rsid w:val="47BE31A6"/>
    <w:rsid w:val="49087217"/>
    <w:rsid w:val="4CBC6308"/>
    <w:rsid w:val="4DF06083"/>
    <w:rsid w:val="61B43317"/>
    <w:rsid w:val="62EF64B1"/>
    <w:rsid w:val="64F14763"/>
    <w:rsid w:val="6A4964A7"/>
    <w:rsid w:val="6E9F2B3A"/>
    <w:rsid w:val="70585C1A"/>
    <w:rsid w:val="75CA0DE4"/>
    <w:rsid w:val="7973709D"/>
    <w:rsid w:val="7F2C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 Style15"/>
    <w:basedOn w:val="6"/>
    <w:unhideWhenUsed/>
    <w:qFormat/>
    <w:uiPriority w:val="99"/>
    <w:rPr>
      <w:rFonts w:hint="eastAsia" w:ascii="Arial" w:hAnsi="Arial" w:eastAsia="宋体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2145</Words>
  <Characters>2206</Characters>
  <Lines>0</Lines>
  <Paragraphs>0</Paragraphs>
  <TotalTime>2</TotalTime>
  <ScaleCrop>false</ScaleCrop>
  <LinksUpToDate>false</LinksUpToDate>
  <CharactersWithSpaces>2269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2023-10-23T00:29:00Z</dcterms:created>
  <dc:creator>Administrator</dc:creator>
  <cp:lastModifiedBy>罗勇</cp:lastModifiedBy>
  <dcterms:modified xsi:type="dcterms:W3CDTF">2023-11-03T09:28:01Z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9125744BC992469A89AAD9F1395C6E58_12</vt:lpwstr>
  </property>
</Properties>
</file>